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0D" w:rsidRDefault="00BF0F0D" w:rsidP="00F857A0">
      <w:pPr>
        <w:spacing w:after="0" w:line="240" w:lineRule="auto"/>
        <w:jc w:val="center"/>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sz w:val="24"/>
          <w:szCs w:val="24"/>
        </w:rPr>
      </w:pPr>
      <w:r w:rsidRPr="006C14AF">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657pt">
            <v:imagedata r:id="rId5" o:title=""/>
          </v:shape>
        </w:pict>
      </w:r>
    </w:p>
    <w:p w:rsidR="00BF0F0D" w:rsidRDefault="00BF0F0D" w:rsidP="00F857A0">
      <w:pPr>
        <w:spacing w:after="0" w:line="240" w:lineRule="auto"/>
        <w:ind w:firstLine="708"/>
        <w:jc w:val="center"/>
        <w:rPr>
          <w:rFonts w:ascii="Times New Roman" w:hAnsi="Times New Roman" w:cs="Times New Roman"/>
          <w:b/>
          <w:bCs/>
          <w:sz w:val="24"/>
          <w:szCs w:val="24"/>
        </w:rPr>
      </w:pPr>
    </w:p>
    <w:p w:rsidR="00BF0F0D" w:rsidRDefault="00BF0F0D" w:rsidP="00F857A0">
      <w:pPr>
        <w:spacing w:after="0" w:line="240" w:lineRule="auto"/>
        <w:ind w:firstLine="708"/>
        <w:jc w:val="center"/>
        <w:rPr>
          <w:rFonts w:ascii="Times New Roman" w:hAnsi="Times New Roman" w:cs="Times New Roman"/>
          <w:b/>
          <w:bCs/>
          <w:sz w:val="24"/>
          <w:szCs w:val="24"/>
        </w:rPr>
      </w:pPr>
    </w:p>
    <w:p w:rsidR="00BF0F0D" w:rsidRDefault="00BF0F0D" w:rsidP="00F857A0">
      <w:pPr>
        <w:spacing w:after="0" w:line="240" w:lineRule="auto"/>
        <w:ind w:firstLine="708"/>
        <w:jc w:val="center"/>
        <w:rPr>
          <w:rFonts w:ascii="Times New Roman" w:hAnsi="Times New Roman" w:cs="Times New Roman"/>
          <w:b/>
          <w:bCs/>
          <w:sz w:val="24"/>
          <w:szCs w:val="24"/>
        </w:rPr>
      </w:pPr>
    </w:p>
    <w:p w:rsidR="00BF0F0D" w:rsidRDefault="00BF0F0D" w:rsidP="00F857A0">
      <w:pPr>
        <w:spacing w:after="0" w:line="240" w:lineRule="auto"/>
        <w:ind w:firstLine="708"/>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 1.Пояснительная записка</w:t>
      </w:r>
    </w:p>
    <w:p w:rsidR="00BF0F0D" w:rsidRDefault="00BF0F0D" w:rsidP="00F857A0">
      <w:pPr>
        <w:spacing w:after="0" w:line="240" w:lineRule="auto"/>
        <w:ind w:firstLine="708"/>
        <w:rPr>
          <w:rFonts w:ascii="Times New Roman" w:hAnsi="Times New Roman" w:cs="Times New Roman"/>
          <w:b/>
          <w:bCs/>
          <w:sz w:val="24"/>
          <w:szCs w:val="24"/>
        </w:rPr>
      </w:pPr>
    </w:p>
    <w:p w:rsidR="00BF0F0D" w:rsidRDefault="00BF0F0D" w:rsidP="00F857A0">
      <w:pPr>
        <w:spacing w:after="0" w:line="240" w:lineRule="auto"/>
        <w:ind w:firstLine="708"/>
        <w:rPr>
          <w:rFonts w:ascii="Times New Roman" w:hAnsi="Times New Roman" w:cs="Times New Roman"/>
          <w:b/>
          <w:bCs/>
          <w:sz w:val="24"/>
          <w:szCs w:val="24"/>
        </w:rPr>
      </w:pP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Настоящая  программа  раскрывает  содержание  обучения  химии  учащихся  в  8  классах общеобразовательных учреждений. Она рассчитана на  70 ч/год (2 ч/нед.). </w:t>
      </w:r>
    </w:p>
    <w:p w:rsidR="00BF0F0D" w:rsidRDefault="00BF0F0D" w:rsidP="00F857A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Настоящая программа разработана на основе Примерных программ основного общего образования по химии (базовый уровень), соответствующих федеральному компоненту государственного стандарта общего образования (базовый уровень). Использована программа Н. Н. Гара  2008 г. среднего общего образования по химии для базового изучения химии в 8-9 классах по учебнику Г.Е. Рудзитиса, Ф.Г. Фельдмана.</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в  материальной  жизни  общества,  в  решении  глобальных проблем  человечества,  в формировании  научной  картины  мира,  а  также  в  воспитании экологической культуры людей. </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Химия  как  учебный  предмет  вносит  существенный  вклад  в  научное  миропонимание,  в воспитание  и  развитие  учащихся. </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b/>
          <w:bCs/>
          <w:sz w:val="24"/>
          <w:szCs w:val="24"/>
        </w:rPr>
        <w:t>Цель учебного предмета</w:t>
      </w:r>
      <w:r>
        <w:rPr>
          <w:rFonts w:ascii="Times New Roman" w:hAnsi="Times New Roman" w:cs="Times New Roman"/>
          <w:sz w:val="24"/>
          <w:szCs w:val="24"/>
        </w:rPr>
        <w:t>:   вооружить  учащихся  основами  химических  знаний, необходимых для повседневной жизни, заложить фундамент для дальнейшего совершенствования химических знаний как в старших классах, так и в других учебных заведениях, а также правильно сориентировать поведение учащихся в окружающей среде Главная особенность учебников по химии – их традиционность и фундаментальность. Они обладают четко выраженной структурой, соответствующей программе по химии для общеобразовательных школ.</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Основное содержание учебников приведено в полное соответствие с федеральным компонентом государственного стандарта общего образования по химии.</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Система знаний готовит учащихся к промежуточной аттестации. Кроме того к традиционным вопросам и заданиям добавлены задания, соответствующие ЕГЭ, что дает гарантию качественной подготовки к аттестации, в том числе в форме Единого государственного экзамена.</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Реализация данной программы в процессе обучения позволит учащимся усвоить ключевые химические компетенции и понять роль химии среди других наук о природе, значение ее для человечества.</w:t>
      </w:r>
    </w:p>
    <w:p w:rsidR="00BF0F0D" w:rsidRDefault="00BF0F0D" w:rsidP="00F857A0">
      <w:pPr>
        <w:spacing w:after="0" w:line="240" w:lineRule="auto"/>
        <w:ind w:firstLine="708"/>
        <w:rPr>
          <w:rFonts w:ascii="Times New Roman" w:hAnsi="Times New Roman" w:cs="Times New Roman"/>
          <w:sz w:val="24"/>
          <w:szCs w:val="24"/>
        </w:rPr>
      </w:pP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BF0F0D" w:rsidRDefault="00BF0F0D" w:rsidP="00F857A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2. Общая характеристика учебного предмета, курса.</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Задачи учебного предмета</w:t>
      </w:r>
      <w:r>
        <w:rPr>
          <w:rFonts w:ascii="Times New Roman" w:hAnsi="Times New Roman" w:cs="Times New Roman"/>
          <w:sz w:val="24"/>
          <w:szCs w:val="24"/>
        </w:rPr>
        <w:t xml:space="preserve">: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освоение</w:t>
      </w:r>
      <w:r>
        <w:rPr>
          <w:rFonts w:ascii="Times New Roman" w:hAnsi="Times New Roman" w:cs="Times New Roman"/>
          <w:sz w:val="24"/>
          <w:szCs w:val="24"/>
        </w:rPr>
        <w:t xml:space="preserve">  важнейших  знаний  об  основных  понятиях  и  законах  химии,  химической символики;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овладение</w:t>
      </w:r>
      <w:r>
        <w:rPr>
          <w:rFonts w:ascii="Times New Roman" w:hAnsi="Times New Roman" w:cs="Times New Roman"/>
          <w:sz w:val="24"/>
          <w:szCs w:val="24"/>
        </w:rPr>
        <w:t xml:space="preserve">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развитие</w:t>
      </w:r>
      <w:r>
        <w:rPr>
          <w:rFonts w:ascii="Times New Roman" w:hAnsi="Times New Roman" w:cs="Times New Roman"/>
          <w:sz w:val="24"/>
          <w:szCs w:val="24"/>
        </w:rPr>
        <w:t xml:space="preserve">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воспитание</w:t>
      </w:r>
      <w:r>
        <w:rPr>
          <w:rFonts w:ascii="Times New Roman" w:hAnsi="Times New Roman" w:cs="Times New Roman"/>
          <w:sz w:val="24"/>
          <w:szCs w:val="24"/>
        </w:rPr>
        <w:t xml:space="preserve">  отношения  к  химии  как  к  одному  из  фундаментальных  компонентов естествознания и элементу общечеловеческой культуры;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применение</w:t>
      </w:r>
      <w:r>
        <w:rPr>
          <w:rFonts w:ascii="Times New Roman" w:hAnsi="Times New Roman" w:cs="Times New Roman"/>
          <w:sz w:val="24"/>
          <w:szCs w:val="24"/>
        </w:rPr>
        <w:t xml:space="preserve">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BF0F0D" w:rsidRDefault="00BF0F0D" w:rsidP="00F857A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Фактологическая  часть  программы  включает  сведения  о  неорганических  и  органических веществах.  Учебный  материал  отобран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 </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атомов, видах химической связи, закономерностях химических реакций. </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изучении  курса  значительная  роль  отводится  химическому  эксперименту:  проведению практических  и  лабораторных  работ,  несложных  экспериментов  и  описанию  их  результатов; соблюдению норм и правил поведения в химических лабораториях. </w:t>
      </w:r>
    </w:p>
    <w:p w:rsidR="00BF0F0D" w:rsidRDefault="00BF0F0D" w:rsidP="00F857A0">
      <w:pPr>
        <w:spacing w:after="0" w:line="240" w:lineRule="auto"/>
        <w:ind w:firstLine="708"/>
        <w:rPr>
          <w:rFonts w:ascii="Times New Roman" w:hAnsi="Times New Roman" w:cs="Times New Roman"/>
          <w:b/>
          <w:bCs/>
          <w:sz w:val="28"/>
          <w:szCs w:val="28"/>
        </w:rPr>
      </w:pPr>
      <w:r>
        <w:rPr>
          <w:rFonts w:ascii="Times New Roman" w:hAnsi="Times New Roman" w:cs="Times New Roman"/>
          <w:b/>
          <w:bCs/>
          <w:sz w:val="28"/>
          <w:szCs w:val="28"/>
        </w:rPr>
        <w:t>3. Описание места учебного предмета, курса в учебном плане</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Программа  предназначена  для работы по новым учебникам химии авторов Г.Е. Рудзитиса и Ф.Г. Фельдмана, прошедшим экспертизу РАН и РАО и вошедшим в Федеральный перечень учебников, рекомендованных Министерством образования и науки РФ к использованию в образовательной процессе в общеобразовательных учреждениях на 2014 – 2015 учебный год. Программа рассчитана на 64 часа в год, 2 часа в неделю,  34 учебных недели. В курсе 5 практических и 6 контрольных работ.</w:t>
      </w:r>
    </w:p>
    <w:p w:rsidR="00BF0F0D" w:rsidRDefault="00BF0F0D" w:rsidP="00F857A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Содержание тем учебного курса</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8 класс</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sz w:val="24"/>
          <w:szCs w:val="24"/>
        </w:rPr>
        <w:t>70 ч/год (2 ч/неделю).</w:t>
      </w:r>
    </w:p>
    <w:p w:rsidR="00BF0F0D" w:rsidRDefault="00BF0F0D" w:rsidP="00F857A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4. Описание ценностных ориентиров содержания учебного предмета.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b/>
          <w:bCs/>
          <w:sz w:val="24"/>
          <w:szCs w:val="24"/>
        </w:rPr>
        <w:t>Неорганическая химия.</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В курсе 8 класса учащиеся знакомятся с первоначальными химическими понятиями: химический элемент, атом, молекула, простые и сложные вещества, физические и химические явления, валентность; закладываются простейшие навыки в написании знаков химических элементов, химических формул простых и сложных веществ, составлении несложных уравнений химических реакций; даются понятия о некоторых химических законах: атомно-молекулярном учении, законе постоянства состава, законе сохранения массы вещества; на примере кислорода и водорода углубляются сведения об элементе и веществе. Учащиеся изучают классификацию простых и сложных веществ, свойства воды, оксидов, кислот, оснований, солей; закрепляют практические навыки, необходимые при выполнении практических и лабораторных работ. Изучаются структура Периодической системы химических элементов Д.И. Менделеева, периодический закон, виды химической связи.</w:t>
      </w:r>
      <w:r>
        <w:rPr>
          <w:rFonts w:ascii="Times New Roman" w:hAnsi="Times New Roman" w:cs="Times New Roman"/>
          <w:sz w:val="24"/>
          <w:szCs w:val="24"/>
        </w:rPr>
        <w:tab/>
      </w:r>
    </w:p>
    <w:p w:rsidR="00BF0F0D" w:rsidRDefault="00BF0F0D" w:rsidP="00F857A0">
      <w:pPr>
        <w:spacing w:after="0" w:line="240" w:lineRule="auto"/>
        <w:ind w:firstLine="708"/>
        <w:rPr>
          <w:rFonts w:ascii="Times New Roman" w:hAnsi="Times New Roman" w:cs="Times New Roman"/>
          <w:b/>
          <w:bCs/>
          <w:sz w:val="28"/>
          <w:szCs w:val="28"/>
        </w:rPr>
      </w:pPr>
      <w:r>
        <w:rPr>
          <w:rFonts w:ascii="Times New Roman" w:hAnsi="Times New Roman" w:cs="Times New Roman"/>
          <w:b/>
          <w:bCs/>
          <w:sz w:val="28"/>
          <w:szCs w:val="28"/>
        </w:rPr>
        <w:t>5.Личностные, метапредметные, предметные результаты освоения конкретного курса.</w:t>
      </w: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before="100" w:beforeAutospacing="1" w:after="100" w:afterAutospacing="1" w:line="240" w:lineRule="auto"/>
        <w:outlineLvl w:val="3"/>
        <w:rPr>
          <w:rFonts w:ascii="Times New Roman" w:hAnsi="Times New Roman" w:cs="Times New Roman"/>
          <w:sz w:val="24"/>
          <w:szCs w:val="24"/>
          <w:lang w:eastAsia="ru-RU"/>
        </w:rPr>
      </w:pPr>
      <w:r>
        <w:rPr>
          <w:rFonts w:ascii="Times New Roman" w:hAnsi="Times New Roman" w:cs="Times New Roman"/>
          <w:sz w:val="24"/>
          <w:szCs w:val="24"/>
          <w:lang w:eastAsia="ru-RU"/>
        </w:rPr>
        <w:t>В результате изучения химии ученик должен</w:t>
      </w:r>
    </w:p>
    <w:p w:rsidR="00BF0F0D" w:rsidRDefault="00BF0F0D" w:rsidP="00F857A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знать / понимать:</w:t>
      </w:r>
    </w:p>
    <w:p w:rsidR="00BF0F0D" w:rsidRDefault="00BF0F0D" w:rsidP="00F857A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химическую символику: знаки химических элементов, формулы химических веществ и уравнения химических реакций;</w:t>
      </w:r>
    </w:p>
    <w:p w:rsidR="00BF0F0D" w:rsidRDefault="00BF0F0D" w:rsidP="00F857A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BF0F0D" w:rsidRDefault="00BF0F0D" w:rsidP="00F857A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основные законы химии: сохранения массы веществ, постоянства состава, периодический закон;</w:t>
      </w:r>
    </w:p>
    <w:p w:rsidR="00BF0F0D" w:rsidRDefault="00BF0F0D" w:rsidP="00F857A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уметь:</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называть: химические элементы, соединения изученных классов;</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обращаться с химической посудой и лабораторным оборудованием;</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распознавать опытным путем: кислород, водород, </w:t>
      </w:r>
    </w:p>
    <w:p w:rsidR="00BF0F0D" w:rsidRDefault="00BF0F0D" w:rsidP="00F857A0">
      <w:pPr>
        <w:numPr>
          <w:ilvl w:val="0"/>
          <w:numId w:val="1"/>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BF0F0D" w:rsidRDefault="00BF0F0D" w:rsidP="00F857A0">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BF0F0D" w:rsidRDefault="00BF0F0D" w:rsidP="00F857A0">
      <w:pPr>
        <w:numPr>
          <w:ilvl w:val="0"/>
          <w:numId w:val="2"/>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безопасного обращения с веществами и материалами;</w:t>
      </w:r>
    </w:p>
    <w:p w:rsidR="00BF0F0D" w:rsidRDefault="00BF0F0D" w:rsidP="00F857A0">
      <w:pPr>
        <w:numPr>
          <w:ilvl w:val="0"/>
          <w:numId w:val="2"/>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экологически грамотного поведения в окружающей среде;</w:t>
      </w:r>
    </w:p>
    <w:p w:rsidR="00BF0F0D" w:rsidRDefault="00BF0F0D" w:rsidP="00F857A0">
      <w:pPr>
        <w:numPr>
          <w:ilvl w:val="0"/>
          <w:numId w:val="2"/>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оценки влияния химического загрязнения окружающей среды на организм человека;</w:t>
      </w:r>
    </w:p>
    <w:p w:rsidR="00BF0F0D" w:rsidRDefault="00BF0F0D" w:rsidP="00F857A0">
      <w:pPr>
        <w:numPr>
          <w:ilvl w:val="0"/>
          <w:numId w:val="2"/>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критической оценки информации о веществах, используемых в быту;</w:t>
      </w:r>
    </w:p>
    <w:p w:rsidR="00BF0F0D" w:rsidRDefault="00BF0F0D" w:rsidP="00F857A0">
      <w:pPr>
        <w:numPr>
          <w:ilvl w:val="0"/>
          <w:numId w:val="2"/>
        </w:num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приготовления растворов заданной концентрации.</w:t>
      </w:r>
    </w:p>
    <w:p w:rsidR="00BF0F0D" w:rsidRDefault="00BF0F0D" w:rsidP="00F857A0">
      <w:pPr>
        <w:pStyle w:val="ListParagraph"/>
        <w:numPr>
          <w:ilvl w:val="0"/>
          <w:numId w:val="2"/>
        </w:numPr>
        <w:rPr>
          <w:b/>
          <w:bCs/>
          <w:sz w:val="28"/>
          <w:szCs w:val="28"/>
        </w:rPr>
      </w:pPr>
      <w:r>
        <w:rPr>
          <w:b/>
          <w:bCs/>
          <w:sz w:val="28"/>
          <w:szCs w:val="28"/>
        </w:rPr>
        <w:t>Содержание  учебного курса.</w:t>
      </w:r>
    </w:p>
    <w:p w:rsidR="00BF0F0D" w:rsidRDefault="00BF0F0D" w:rsidP="00F857A0">
      <w:pPr>
        <w:spacing w:after="0" w:line="240" w:lineRule="auto"/>
        <w:ind w:firstLine="708"/>
        <w:rPr>
          <w:rFonts w:ascii="Times New Roman" w:hAnsi="Times New Roman" w:cs="Times New Roman"/>
          <w:b/>
          <w:bCs/>
          <w:sz w:val="28"/>
          <w:szCs w:val="28"/>
        </w:rPr>
      </w:pP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Распределение часов по темам:</w:t>
      </w:r>
    </w:p>
    <w:tbl>
      <w:tblPr>
        <w:tblW w:w="90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6573"/>
        <w:gridCol w:w="1986"/>
      </w:tblGrid>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Тема раздела</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Количество часов</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1</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Первоначальные химические понятия</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18</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2</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Кислород. Оксиды. Горение</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5</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3</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Водород. Кислоты. Соли</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3</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4</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Растворы. Вода. Основания</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6</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5</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Основные классы неорганических соединений</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9</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6</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Периодический  закон  и  периодическая  система  химических  элементов Д.И. Менделеева. Строение атома</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8</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7</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Строение веществ. Химическая связь</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9</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8</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Закон Авогадро. Молярный объем газов</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3</w:t>
            </w:r>
          </w:p>
        </w:tc>
      </w:tr>
      <w:tr w:rsidR="00BF0F0D" w:rsidRPr="00DF11A0">
        <w:tc>
          <w:tcPr>
            <w:tcW w:w="485" w:type="dxa"/>
          </w:tcPr>
          <w:p w:rsidR="00BF0F0D" w:rsidRPr="00DF11A0" w:rsidRDefault="00BF0F0D" w:rsidP="00DF11A0">
            <w:pPr>
              <w:spacing w:after="0" w:line="240" w:lineRule="auto"/>
              <w:rPr>
                <w:sz w:val="24"/>
                <w:szCs w:val="24"/>
                <w:lang w:eastAsia="ru-RU"/>
              </w:rPr>
            </w:pPr>
            <w:r w:rsidRPr="00DF11A0">
              <w:rPr>
                <w:sz w:val="24"/>
                <w:szCs w:val="24"/>
                <w:lang w:eastAsia="ru-RU"/>
              </w:rPr>
              <w:t>9</w:t>
            </w: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Галогены</w:t>
            </w:r>
          </w:p>
        </w:tc>
        <w:tc>
          <w:tcPr>
            <w:tcW w:w="1985" w:type="dxa"/>
          </w:tcPr>
          <w:p w:rsidR="00BF0F0D" w:rsidRPr="00DF11A0" w:rsidRDefault="00BF0F0D" w:rsidP="00DF11A0">
            <w:pPr>
              <w:spacing w:after="0" w:line="240" w:lineRule="auto"/>
              <w:rPr>
                <w:sz w:val="24"/>
                <w:szCs w:val="24"/>
                <w:lang w:eastAsia="ru-RU"/>
              </w:rPr>
            </w:pPr>
            <w:r w:rsidRPr="00DF11A0">
              <w:rPr>
                <w:sz w:val="24"/>
                <w:szCs w:val="24"/>
                <w:lang w:eastAsia="ru-RU"/>
              </w:rPr>
              <w:t>6</w:t>
            </w:r>
          </w:p>
        </w:tc>
      </w:tr>
      <w:tr w:rsidR="00BF0F0D" w:rsidRPr="00DF11A0">
        <w:tc>
          <w:tcPr>
            <w:tcW w:w="485" w:type="dxa"/>
          </w:tcPr>
          <w:p w:rsidR="00BF0F0D" w:rsidRPr="00DF11A0" w:rsidRDefault="00BF0F0D" w:rsidP="00DF11A0">
            <w:pPr>
              <w:spacing w:after="0" w:line="240" w:lineRule="auto"/>
              <w:jc w:val="center"/>
              <w:rPr>
                <w:sz w:val="24"/>
                <w:szCs w:val="24"/>
                <w:lang w:eastAsia="ru-RU"/>
              </w:rPr>
            </w:pPr>
          </w:p>
        </w:tc>
        <w:tc>
          <w:tcPr>
            <w:tcW w:w="6569" w:type="dxa"/>
          </w:tcPr>
          <w:p w:rsidR="00BF0F0D" w:rsidRPr="00DF11A0" w:rsidRDefault="00BF0F0D" w:rsidP="00DF11A0">
            <w:pPr>
              <w:spacing w:after="0" w:line="240" w:lineRule="auto"/>
              <w:rPr>
                <w:sz w:val="24"/>
                <w:szCs w:val="24"/>
                <w:lang w:eastAsia="ru-RU"/>
              </w:rPr>
            </w:pPr>
            <w:r w:rsidRPr="00DF11A0">
              <w:rPr>
                <w:sz w:val="24"/>
                <w:szCs w:val="24"/>
                <w:lang w:eastAsia="ru-RU"/>
              </w:rPr>
              <w:t>Резервное время</w:t>
            </w:r>
          </w:p>
        </w:tc>
        <w:tc>
          <w:tcPr>
            <w:tcW w:w="1985" w:type="dxa"/>
          </w:tcPr>
          <w:p w:rsidR="00BF0F0D" w:rsidRPr="00DF11A0" w:rsidRDefault="00BF0F0D" w:rsidP="00DF11A0">
            <w:pPr>
              <w:spacing w:after="0" w:line="240" w:lineRule="auto"/>
              <w:jc w:val="center"/>
              <w:rPr>
                <w:sz w:val="24"/>
                <w:szCs w:val="24"/>
                <w:lang w:eastAsia="ru-RU"/>
              </w:rPr>
            </w:pPr>
            <w:r w:rsidRPr="00DF11A0">
              <w:rPr>
                <w:sz w:val="24"/>
                <w:szCs w:val="24"/>
                <w:lang w:eastAsia="ru-RU"/>
              </w:rPr>
              <w:t>3</w:t>
            </w:r>
          </w:p>
        </w:tc>
      </w:tr>
      <w:tr w:rsidR="00BF0F0D" w:rsidRPr="00DF11A0">
        <w:tc>
          <w:tcPr>
            <w:tcW w:w="485" w:type="dxa"/>
          </w:tcPr>
          <w:p w:rsidR="00BF0F0D" w:rsidRPr="00DF11A0" w:rsidRDefault="00BF0F0D" w:rsidP="00DF11A0">
            <w:pPr>
              <w:spacing w:after="0" w:line="240" w:lineRule="auto"/>
              <w:jc w:val="center"/>
              <w:rPr>
                <w:sz w:val="24"/>
                <w:szCs w:val="24"/>
                <w:lang w:eastAsia="ru-RU"/>
              </w:rPr>
            </w:pPr>
          </w:p>
        </w:tc>
        <w:tc>
          <w:tcPr>
            <w:tcW w:w="6569" w:type="dxa"/>
          </w:tcPr>
          <w:p w:rsidR="00BF0F0D" w:rsidRPr="00DF11A0" w:rsidRDefault="00BF0F0D" w:rsidP="00DF11A0">
            <w:pPr>
              <w:spacing w:after="0" w:line="240" w:lineRule="auto"/>
              <w:rPr>
                <w:sz w:val="24"/>
                <w:szCs w:val="24"/>
                <w:lang w:eastAsia="ru-RU"/>
              </w:rPr>
            </w:pPr>
          </w:p>
        </w:tc>
        <w:tc>
          <w:tcPr>
            <w:tcW w:w="1985" w:type="dxa"/>
          </w:tcPr>
          <w:p w:rsidR="00BF0F0D" w:rsidRPr="00DF11A0" w:rsidRDefault="00BF0F0D" w:rsidP="00DF11A0">
            <w:pPr>
              <w:spacing w:after="0" w:line="240" w:lineRule="auto"/>
              <w:jc w:val="center"/>
              <w:rPr>
                <w:sz w:val="24"/>
                <w:szCs w:val="24"/>
                <w:lang w:eastAsia="ru-RU"/>
              </w:rPr>
            </w:pPr>
            <w:r w:rsidRPr="00DF11A0">
              <w:rPr>
                <w:sz w:val="24"/>
                <w:szCs w:val="24"/>
                <w:lang w:eastAsia="ru-RU"/>
              </w:rPr>
              <w:t>Всего: 70</w:t>
            </w:r>
          </w:p>
        </w:tc>
      </w:tr>
    </w:tbl>
    <w:p w:rsidR="00BF0F0D" w:rsidRDefault="00BF0F0D" w:rsidP="00F857A0">
      <w:pPr>
        <w:spacing w:after="0" w:line="240" w:lineRule="auto"/>
        <w:ind w:firstLine="708"/>
        <w:jc w:val="both"/>
        <w:rPr>
          <w:rFonts w:ascii="Times New Roman" w:hAnsi="Times New Roman" w:cs="Times New Roman"/>
          <w:sz w:val="24"/>
          <w:szCs w:val="24"/>
        </w:rPr>
      </w:pP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программе предусмотрены: 6 практических  и 5 контрольных работ.</w:t>
      </w: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1. Первоначальные химические понятия (18 ч)</w:t>
      </w:r>
    </w:p>
    <w:p w:rsidR="00BF0F0D" w:rsidRDefault="00BF0F0D" w:rsidP="00F857A0">
      <w:pPr>
        <w:spacing w:after="0" w:line="240" w:lineRule="auto"/>
        <w:ind w:firstLine="708"/>
        <w:jc w:val="both"/>
        <w:rPr>
          <w:rFonts w:ascii="Times New Roman" w:hAnsi="Times New Roman" w:cs="Times New Roman"/>
          <w:i/>
          <w:iCs/>
          <w:sz w:val="24"/>
          <w:szCs w:val="24"/>
        </w:rPr>
      </w:pPr>
      <w:r>
        <w:rPr>
          <w:rFonts w:ascii="Times New Roman" w:hAnsi="Times New Roman" w:cs="Times New Roman"/>
          <w:sz w:val="24"/>
          <w:szCs w:val="24"/>
        </w:rPr>
        <w:t xml:space="preserve">Предмет химии. Химия как часть естествознания. Вещества и их  свойства.  Чистые вещества  и  смеси.  Способы  очистки  веществ: отстаивание, фильтрование, выпаривание, </w:t>
      </w:r>
      <w:r>
        <w:rPr>
          <w:rFonts w:ascii="Times New Roman" w:hAnsi="Times New Roman" w:cs="Times New Roman"/>
          <w:i/>
          <w:iCs/>
          <w:sz w:val="24"/>
          <w:szCs w:val="24"/>
        </w:rPr>
        <w:t xml:space="preserve">кристаллизация, дистилляция, хроматография. </w:t>
      </w:r>
      <w:r>
        <w:rPr>
          <w:rFonts w:ascii="Times New Roman" w:hAnsi="Times New Roman" w:cs="Times New Roman"/>
          <w:sz w:val="24"/>
          <w:szCs w:val="24"/>
        </w:rPr>
        <w:t xml:space="preserve">Физические  и  химические  явления.  Химические реакции. Признаки химических реакций и условия возникновения и течения химических реакций.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Атомы и молекулы. Вещества молекулярного и немолекулярного  строения. Качественный и  количественный  состав  вещества.  Простые  и  сложные  вещества.  Химический  элемент.  Язык химии. Знаки химических</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элементов, химические формулы. Закон постоянства состава веществ.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Атомная  единица  массы.  Относительная  атомная  и  молекулярная  массы. Количество вещества.  Моль – единица количества вещества. Молярная масса.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Валентность химических элементов. Определение валентности элементов по формулам их соединений. Составление химических формул по валентности.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Атомно-молекулярное  учение.  Закон  сохранения  массы  веществ. Химические  уравнения. Классификация химических реакций по числу и составу исходных и полученных веществ. </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Демонстрации. </w:t>
      </w:r>
      <w:r>
        <w:rPr>
          <w:rFonts w:ascii="Times New Roman" w:hAnsi="Times New Roman" w:cs="Times New Roman"/>
          <w:sz w:val="24"/>
          <w:szCs w:val="24"/>
        </w:rPr>
        <w:t>Ознакомление с образцами простых и сложных веществ. Способы очистки веществ: кристаллизация, дистилляция, хроматография</w:t>
      </w:r>
      <w:r>
        <w:rPr>
          <w:rFonts w:ascii="Times New Roman" w:hAnsi="Times New Roman" w:cs="Times New Roman"/>
          <w:i/>
          <w:iCs/>
          <w:sz w:val="24"/>
          <w:szCs w:val="24"/>
        </w:rPr>
        <w:t>.</w:t>
      </w:r>
      <w:r>
        <w:rPr>
          <w:rFonts w:ascii="Times New Roman" w:hAnsi="Times New Roman" w:cs="Times New Roman"/>
          <w:sz w:val="24"/>
          <w:szCs w:val="24"/>
        </w:rPr>
        <w:t>Опыты, подтверждающие закон сохранения массы веществ. Химические соединения количеством вещества 1 моль. Модель молярного объема газов.</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Лабораторные  опыты.  </w:t>
      </w:r>
      <w:r>
        <w:rPr>
          <w:rFonts w:ascii="Times New Roman" w:hAnsi="Times New Roman" w:cs="Times New Roman"/>
          <w:sz w:val="24"/>
          <w:szCs w:val="24"/>
        </w:rPr>
        <w:t xml:space="preserve">Рассмотрение  веществ  с  различными  физическими  свойствами. Разделение  смеси  с  помощью  магнита.  Примеры  физических  и  химических  явлений.  Реакции, иллюстрирующие  основные  признаки  характерных  реакций.  Разложение  основного  карбоната меди(II). Реакция замещения меди железом. </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Практические работы </w:t>
      </w:r>
    </w:p>
    <w:p w:rsidR="00BF0F0D" w:rsidRDefault="00BF0F0D" w:rsidP="00F857A0">
      <w:pPr>
        <w:numPr>
          <w:ilvl w:val="0"/>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Правила  техники  безопасности  при  работе  в  химическом  кабинете.  Ознакомление  с лабораторным оборудованием.  </w:t>
      </w:r>
    </w:p>
    <w:p w:rsidR="00BF0F0D" w:rsidRDefault="00BF0F0D" w:rsidP="00F857A0">
      <w:pPr>
        <w:numPr>
          <w:ilvl w:val="0"/>
          <w:numId w:val="3"/>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Очистка загрязненной поваренной соли.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Расчетные задачи. </w:t>
      </w:r>
      <w:r>
        <w:rPr>
          <w:rFonts w:ascii="Times New Roman" w:hAnsi="Times New Roman" w:cs="Times New Roman"/>
          <w:sz w:val="24"/>
          <w:szCs w:val="24"/>
        </w:rPr>
        <w:t xml:space="preserve">Вычисление относительной молекулярной массы вещества по формуле. Вычисление  массовой  доли  элемента  в  химическом  соединении.  Установление  простейшей формулы вещества по массовым долям элементов.Вычисления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  </w:t>
      </w:r>
    </w:p>
    <w:p w:rsidR="00BF0F0D" w:rsidRDefault="00BF0F0D" w:rsidP="00F857A0">
      <w:pPr>
        <w:spacing w:after="0" w:line="240" w:lineRule="auto"/>
        <w:jc w:val="both"/>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2. Кислород. Оксиды. Горение (5 ч)</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Кислород.  Нахождение  в  природе.  Физические  и  химические  свойства.  Получение, применение. Круговорот кислорода в природе. Горение. Оксиды. Воздух и его состав. Медленное окисление. Тепловой эффект химических реакций. </w:t>
      </w:r>
      <w:r>
        <w:rPr>
          <w:rFonts w:ascii="Times New Roman" w:hAnsi="Times New Roman" w:cs="Times New Roman"/>
          <w:i/>
          <w:iCs/>
          <w:sz w:val="24"/>
          <w:szCs w:val="24"/>
        </w:rPr>
        <w:t>Топливо и способы его сжигания</w:t>
      </w:r>
      <w:r>
        <w:rPr>
          <w:rFonts w:ascii="Times New Roman" w:hAnsi="Times New Roman" w:cs="Times New Roman"/>
          <w:sz w:val="24"/>
          <w:szCs w:val="24"/>
        </w:rPr>
        <w:t>. Защита атмосферного воздуха от загрязнений.</w:t>
      </w:r>
    </w:p>
    <w:p w:rsidR="00BF0F0D" w:rsidRDefault="00BF0F0D" w:rsidP="00F857A0">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 xml:space="preserve">Демонстрации. </w:t>
      </w:r>
      <w:r>
        <w:rPr>
          <w:rFonts w:ascii="Times New Roman" w:hAnsi="Times New Roman" w:cs="Times New Roman"/>
          <w:sz w:val="24"/>
          <w:szCs w:val="24"/>
        </w:rPr>
        <w:t xml:space="preserve">Получение и собирание кислорода методом вытеснения воздуха и воды. Определение состава воздуха. </w:t>
      </w:r>
      <w:r>
        <w:rPr>
          <w:rFonts w:ascii="Times New Roman" w:hAnsi="Times New Roman" w:cs="Times New Roman"/>
          <w:i/>
          <w:iCs/>
          <w:sz w:val="24"/>
          <w:szCs w:val="24"/>
        </w:rPr>
        <w:t xml:space="preserve">Коллекции нефти, каменного угля и продуктов их переработки. </w:t>
      </w:r>
    </w:p>
    <w:p w:rsidR="00BF0F0D" w:rsidRDefault="00BF0F0D" w:rsidP="00F857A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Лабораторные опыты. </w:t>
      </w:r>
      <w:r>
        <w:rPr>
          <w:rFonts w:ascii="Times New Roman" w:hAnsi="Times New Roman" w:cs="Times New Roman"/>
          <w:sz w:val="24"/>
          <w:szCs w:val="24"/>
        </w:rPr>
        <w:t xml:space="preserve">Ознакомление с образцами оксидов. </w:t>
      </w:r>
    </w:p>
    <w:p w:rsidR="00BF0F0D" w:rsidRDefault="00BF0F0D" w:rsidP="00F857A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Практическая работа.  </w:t>
      </w:r>
      <w:r>
        <w:rPr>
          <w:rFonts w:ascii="Times New Roman" w:hAnsi="Times New Roman" w:cs="Times New Roman"/>
          <w:sz w:val="24"/>
          <w:szCs w:val="24"/>
        </w:rPr>
        <w:t xml:space="preserve">Получение и свойства кислорода.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Расчетные задачи. </w:t>
      </w:r>
      <w:r>
        <w:rPr>
          <w:rFonts w:ascii="Times New Roman" w:hAnsi="Times New Roman" w:cs="Times New Roman"/>
          <w:sz w:val="24"/>
          <w:szCs w:val="24"/>
        </w:rPr>
        <w:t xml:space="preserve">Расчеты по термохимическим уравнениям.  </w:t>
      </w:r>
    </w:p>
    <w:p w:rsidR="00BF0F0D" w:rsidRDefault="00BF0F0D" w:rsidP="00F857A0">
      <w:pPr>
        <w:spacing w:after="0" w:line="240" w:lineRule="auto"/>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3. Водород. Кислоты. Соли (3 ч)</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Водород.  Нахождение  в  природе.  Физические  и  химические  свойства.  Водород — восстановитель. Получение, применение.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Меры предосторожности при работе с водородом.</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Демонстрации.  </w:t>
      </w:r>
      <w:r>
        <w:rPr>
          <w:rFonts w:ascii="Times New Roman" w:hAnsi="Times New Roman" w:cs="Times New Roman"/>
          <w:sz w:val="24"/>
          <w:szCs w:val="24"/>
        </w:rPr>
        <w:t xml:space="preserve">Получение  водорода  в  аппарате  Киппа,  проверка  водорода  на  чистоту, горение водорода, собирание водорода методом вытеснения воздуха и воды.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Лабораторные  опыты. </w:t>
      </w:r>
      <w:r>
        <w:rPr>
          <w:rFonts w:ascii="Times New Roman" w:hAnsi="Times New Roman" w:cs="Times New Roman"/>
          <w:sz w:val="24"/>
          <w:szCs w:val="24"/>
        </w:rPr>
        <w:t>Получение  водорода  и  изучение  его  свойств. Взаимодействие водорода с оксидом меди (</w:t>
      </w:r>
      <w:r>
        <w:rPr>
          <w:rFonts w:ascii="Times New Roman" w:hAnsi="Times New Roman" w:cs="Times New Roman"/>
          <w:sz w:val="24"/>
          <w:szCs w:val="24"/>
          <w:lang w:val="en-US"/>
        </w:rPr>
        <w:t>II</w:t>
      </w:r>
      <w:r>
        <w:rPr>
          <w:rFonts w:ascii="Times New Roman" w:hAnsi="Times New Roman" w:cs="Times New Roman"/>
          <w:sz w:val="24"/>
          <w:szCs w:val="24"/>
        </w:rPr>
        <w:t>).</w:t>
      </w:r>
    </w:p>
    <w:p w:rsidR="00BF0F0D" w:rsidRDefault="00BF0F0D" w:rsidP="00F857A0">
      <w:pPr>
        <w:spacing w:after="0" w:line="240" w:lineRule="auto"/>
        <w:jc w:val="both"/>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4. Растворы. Вода (6 ч)</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Вода  —  растворитель.  Растворимость  веществ  в  воде.  Определение  массовой  доли растворенного вещества.  Вода. Методы определения состава воды — анализ и синтез. Физические и химические свойства воды. Вода в природе и способы ее очистки. Круговорот воды в природе.</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b/>
          <w:bCs/>
          <w:sz w:val="24"/>
          <w:szCs w:val="24"/>
        </w:rPr>
        <w:t>Демонстрации.</w:t>
      </w:r>
      <w:r>
        <w:rPr>
          <w:rFonts w:ascii="Times New Roman" w:hAnsi="Times New Roman" w:cs="Times New Roman"/>
          <w:sz w:val="24"/>
          <w:szCs w:val="24"/>
        </w:rPr>
        <w:t xml:space="preserve">  Анализ воды. Синтез воды.</w:t>
      </w:r>
    </w:p>
    <w:p w:rsidR="00BF0F0D" w:rsidRDefault="00BF0F0D" w:rsidP="00F857A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Практическая  работа.  </w:t>
      </w:r>
      <w:r>
        <w:rPr>
          <w:rFonts w:ascii="Times New Roman" w:hAnsi="Times New Roman" w:cs="Times New Roman"/>
          <w:sz w:val="24"/>
          <w:szCs w:val="24"/>
        </w:rPr>
        <w:t xml:space="preserve">Приготовление  растворов  солей  с  определенной  массовой  долей растворенного вещества.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Расчетные  задачи.  </w:t>
      </w:r>
      <w:r>
        <w:rPr>
          <w:rFonts w:ascii="Times New Roman" w:hAnsi="Times New Roman" w:cs="Times New Roman"/>
          <w:sz w:val="24"/>
          <w:szCs w:val="24"/>
        </w:rPr>
        <w:t xml:space="preserve">Нахождение  массовой  доли  растворенного  вещества  в  растворе. Вычисление  массы  растворенного  вещества  и  воды  для  приготовления  раствора  определенной концентрации.  </w:t>
      </w:r>
    </w:p>
    <w:p w:rsidR="00BF0F0D" w:rsidRDefault="00BF0F0D" w:rsidP="00F857A0">
      <w:pPr>
        <w:spacing w:after="0" w:line="240" w:lineRule="auto"/>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5. Основные классы неорганических соединений (9 ч)</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Оксиды</w:t>
      </w:r>
      <w:r>
        <w:rPr>
          <w:rFonts w:ascii="Times New Roman" w:hAnsi="Times New Roman" w:cs="Times New Roman"/>
          <w:sz w:val="24"/>
          <w:szCs w:val="24"/>
        </w:rPr>
        <w:t xml:space="preserve">.  Классификация.  Основные  и  кислотные  оксиды.  Номенклатура.  Физические  и  химические свойства. Получение. Применение.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Основания</w:t>
      </w:r>
      <w:r>
        <w:rPr>
          <w:rFonts w:ascii="Times New Roman" w:hAnsi="Times New Roman" w:cs="Times New Roman"/>
          <w:sz w:val="24"/>
          <w:szCs w:val="24"/>
        </w:rPr>
        <w:t xml:space="preserve">. Классификация. Номенклатура. Физические  и  химические  свойства.  Реакция нейтрализации. Получение оснований и их применение.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Кислоты</w:t>
      </w:r>
      <w:r>
        <w:rPr>
          <w:rFonts w:ascii="Times New Roman" w:hAnsi="Times New Roman" w:cs="Times New Roman"/>
          <w:sz w:val="24"/>
          <w:szCs w:val="24"/>
        </w:rPr>
        <w:t>.  Классификация.  Номенклатура.  Физические  и  химические  свойства. Вытеснительный ряд металлов Н. Н. Бекетова. Применение кислот.</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Соли.</w:t>
      </w:r>
      <w:r>
        <w:rPr>
          <w:rFonts w:ascii="Times New Roman" w:hAnsi="Times New Roman" w:cs="Times New Roman"/>
          <w:sz w:val="24"/>
          <w:szCs w:val="24"/>
        </w:rPr>
        <w:t xml:space="preserve">  Классификация.  Номенклатура.  Физические  и  химические  свойства.  Способы получения солей.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Генетическая связь между основными классами неорганических соединений. </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Демонстрации.  </w:t>
      </w:r>
      <w:r>
        <w:rPr>
          <w:rFonts w:ascii="Times New Roman" w:hAnsi="Times New Roman" w:cs="Times New Roman"/>
          <w:sz w:val="24"/>
          <w:szCs w:val="24"/>
        </w:rPr>
        <w:t xml:space="preserve">Знакомство  с  образцами  оксидов,  кислот,  оснований  и  солей. Нейтрализация щелочи кислотой в присутствии индикатора. </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Лабораторные опыты.  </w:t>
      </w:r>
      <w:r>
        <w:rPr>
          <w:rFonts w:ascii="Times New Roman" w:hAnsi="Times New Roman" w:cs="Times New Roman"/>
          <w:sz w:val="24"/>
          <w:szCs w:val="24"/>
        </w:rPr>
        <w:t xml:space="preserve">Опыты, подтверждающие химические свойства кислот, оснований.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Практическая  работа.  </w:t>
      </w:r>
      <w:r>
        <w:rPr>
          <w:rFonts w:ascii="Times New Roman" w:hAnsi="Times New Roman" w:cs="Times New Roman"/>
          <w:sz w:val="24"/>
          <w:szCs w:val="24"/>
        </w:rPr>
        <w:t xml:space="preserve">Решение  экспериментальных  задач  по  теме  «Основные  классы неорганических соединений».  </w:t>
      </w:r>
    </w:p>
    <w:p w:rsidR="00BF0F0D" w:rsidRDefault="00BF0F0D" w:rsidP="00F857A0">
      <w:pPr>
        <w:spacing w:after="0" w:line="240" w:lineRule="auto"/>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6.  Периодический  закон  и  периодическая  система  химических  элементов Д.И. Менделеева. Строение атома (8 ч)</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Первые  попытки  классификации  химических  элементов.  Понятие  о  группах  сходных элементов. Периодический  закон  Д. И. Менделеева. Периодическая  таблица  химических элементов. Группы и периоды. Короткий и длинный варианты периодической таблицы. Значение периодического закона. Жизнь и деятельность Д. И. Менделеева.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Строение  атома.</w:t>
      </w:r>
      <w:r>
        <w:rPr>
          <w:rFonts w:ascii="Times New Roman" w:hAnsi="Times New Roman" w:cs="Times New Roman"/>
          <w:sz w:val="24"/>
          <w:szCs w:val="24"/>
        </w:rPr>
        <w:t xml:space="preserve">  Состав  атомных  ядер.  Электроны.  Изотопы.  Строение  электронных оболочек атомов первых 20 элементов периодической системы  Д. И. Менделеева. </w:t>
      </w:r>
    </w:p>
    <w:p w:rsidR="00BF0F0D" w:rsidRDefault="00BF0F0D" w:rsidP="00F857A0">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Лабораторные опыты.  </w:t>
      </w:r>
      <w:r>
        <w:rPr>
          <w:rFonts w:ascii="Times New Roman" w:hAnsi="Times New Roman" w:cs="Times New Roman"/>
          <w:sz w:val="24"/>
          <w:szCs w:val="24"/>
        </w:rPr>
        <w:t xml:space="preserve">Взаимодействие гидроксида цинка с растворами кислот и щелочей.  </w:t>
      </w:r>
    </w:p>
    <w:p w:rsidR="00BF0F0D" w:rsidRDefault="00BF0F0D" w:rsidP="00F857A0">
      <w:pPr>
        <w:spacing w:after="0" w:line="240" w:lineRule="auto"/>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7. Строение веществ. Химическая связь (9 ч)</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Электроотрицательность  химических  элементов.  Основные  виды  химической  связи:  ковалентная  неполярная,  ковалентная  полярная,  ионная.  Валентность  элементов  в  свете электронной  теории.  Степень окисления.  Правила  определения  степени  окисления  элементов. Окислительно-восстановительные реакции.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Кристаллические решетки: ионная, атомная и молекулярная. Кристаллические и аморфные вещества.   Зависимость свойств веществ от типов кристаллических решеток. </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Демонстрации.  </w:t>
      </w:r>
      <w:r>
        <w:rPr>
          <w:rFonts w:ascii="Times New Roman" w:hAnsi="Times New Roman" w:cs="Times New Roman"/>
          <w:sz w:val="24"/>
          <w:szCs w:val="24"/>
        </w:rPr>
        <w:t xml:space="preserve">Ознакомление  с  моделями  кристаллических  решеток  ковалентных  и ионных  соединений.  Сопоставление  физико-химических  свойств соединений  с  ковалентными  и ионными связями.  </w:t>
      </w:r>
    </w:p>
    <w:p w:rsidR="00BF0F0D" w:rsidRDefault="00BF0F0D" w:rsidP="00F857A0">
      <w:pPr>
        <w:spacing w:after="0" w:line="240" w:lineRule="auto"/>
        <w:ind w:firstLine="708"/>
        <w:jc w:val="both"/>
        <w:rPr>
          <w:rFonts w:ascii="Times New Roman" w:hAnsi="Times New Roman" w:cs="Times New Roman"/>
          <w:sz w:val="24"/>
          <w:szCs w:val="24"/>
        </w:rPr>
      </w:pPr>
    </w:p>
    <w:p w:rsidR="00BF0F0D" w:rsidRDefault="00BF0F0D" w:rsidP="00F857A0">
      <w:pPr>
        <w:spacing w:after="0" w:line="240" w:lineRule="auto"/>
        <w:ind w:firstLine="708"/>
        <w:jc w:val="center"/>
        <w:rPr>
          <w:rFonts w:ascii="Times New Roman" w:hAnsi="Times New Roman" w:cs="Times New Roman"/>
          <w:sz w:val="24"/>
          <w:szCs w:val="24"/>
        </w:rPr>
      </w:pPr>
      <w:r>
        <w:rPr>
          <w:rFonts w:ascii="Times New Roman" w:hAnsi="Times New Roman" w:cs="Times New Roman"/>
          <w:b/>
          <w:bCs/>
          <w:sz w:val="24"/>
          <w:szCs w:val="24"/>
        </w:rPr>
        <w:t>Тема 8. Закон  Авогадро.  Молярный  объем  газов (3 ч)</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Закон  Авогадро.  Молярный  объем  газов.  Относительная  плотность  газов.  Объемные отношения газов при химических реакциях. </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Расчетные задачи. </w:t>
      </w:r>
      <w:r>
        <w:rPr>
          <w:rFonts w:ascii="Times New Roman" w:hAnsi="Times New Roman" w:cs="Times New Roman"/>
          <w:sz w:val="24"/>
          <w:szCs w:val="24"/>
        </w:rPr>
        <w:t xml:space="preserve">Объемные отношения газов при химических реакциях.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Вычисления  по  химическим  уравнениям массы,  объема  и  количества  вещества  одного  из продуктов реакции по массе исходного вещества, объему или количеству вещества, содержащего определенную долю примесей.</w:t>
      </w:r>
    </w:p>
    <w:p w:rsidR="00BF0F0D" w:rsidRDefault="00BF0F0D" w:rsidP="00F857A0">
      <w:pPr>
        <w:spacing w:after="0" w:line="240" w:lineRule="auto"/>
        <w:ind w:firstLine="708"/>
        <w:rPr>
          <w:rFonts w:ascii="Times New Roman" w:hAnsi="Times New Roman" w:cs="Times New Roman"/>
          <w:sz w:val="24"/>
          <w:szCs w:val="24"/>
        </w:rPr>
      </w:pPr>
    </w:p>
    <w:p w:rsidR="00BF0F0D" w:rsidRDefault="00BF0F0D" w:rsidP="00F857A0">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Тема 9. Галогены (6 ч)</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Положение галогенов в периодической таблице и строение их атомов. Хлор. Физические и химические  свойства  хлора.  Применение.  Хлороводород.  Соляная  кислота  и  ее  соли. Сравнительная характеристика галогенов. </w:t>
      </w:r>
    </w:p>
    <w:p w:rsidR="00BF0F0D" w:rsidRDefault="00BF0F0D" w:rsidP="00F857A0">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Демонстрации. </w:t>
      </w:r>
      <w:r>
        <w:rPr>
          <w:rFonts w:ascii="Times New Roman" w:hAnsi="Times New Roman" w:cs="Times New Roman"/>
          <w:sz w:val="24"/>
          <w:szCs w:val="24"/>
        </w:rPr>
        <w:t xml:space="preserve">Знакомство с образцами природных хлоридов. Знакомство с физическими свойствами галогенов. Получение хлороводорода и его растворение в воде. </w:t>
      </w:r>
    </w:p>
    <w:p w:rsidR="00BF0F0D" w:rsidRDefault="00BF0F0D" w:rsidP="00F857A0">
      <w:pPr>
        <w:spacing w:after="0" w:line="240" w:lineRule="auto"/>
        <w:ind w:left="284" w:firstLine="424"/>
        <w:jc w:val="both"/>
        <w:rPr>
          <w:rFonts w:ascii="Times New Roman" w:hAnsi="Times New Roman" w:cs="Times New Roman"/>
          <w:b/>
          <w:bCs/>
          <w:sz w:val="24"/>
          <w:szCs w:val="24"/>
        </w:rPr>
      </w:pPr>
      <w:r>
        <w:rPr>
          <w:rFonts w:ascii="Times New Roman" w:hAnsi="Times New Roman" w:cs="Times New Roman"/>
          <w:b/>
          <w:bCs/>
          <w:sz w:val="24"/>
          <w:szCs w:val="24"/>
        </w:rPr>
        <w:t xml:space="preserve">Лабораторные  опыты. </w:t>
      </w:r>
      <w:r>
        <w:rPr>
          <w:rFonts w:ascii="Times New Roman" w:hAnsi="Times New Roman" w:cs="Times New Roman"/>
          <w:sz w:val="24"/>
          <w:szCs w:val="24"/>
        </w:rPr>
        <w:t xml:space="preserve"> Распознавание  соляной  кислоты,  хлоридов,  бромидов,  иодидов  и иода. Вытеснение галогенов друг другом из раствора их соединений. </w:t>
      </w:r>
    </w:p>
    <w:p w:rsidR="00BF0F0D" w:rsidRDefault="00BF0F0D" w:rsidP="00F857A0">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Практическая работа. </w:t>
      </w:r>
      <w:r>
        <w:rPr>
          <w:rFonts w:ascii="Times New Roman" w:hAnsi="Times New Roman" w:cs="Times New Roman"/>
          <w:sz w:val="24"/>
          <w:szCs w:val="24"/>
        </w:rPr>
        <w:t xml:space="preserve"> Получение соляной кислоты и изучение ее свойств.   </w:t>
      </w:r>
    </w:p>
    <w:p w:rsidR="00BF0F0D" w:rsidRDefault="00BF0F0D" w:rsidP="00F857A0">
      <w:pPr>
        <w:spacing w:after="0" w:line="240" w:lineRule="auto"/>
        <w:ind w:firstLine="708"/>
        <w:jc w:val="both"/>
        <w:rPr>
          <w:rFonts w:ascii="Times New Roman" w:hAnsi="Times New Roman" w:cs="Times New Roman"/>
          <w:sz w:val="24"/>
          <w:szCs w:val="24"/>
        </w:rPr>
      </w:pPr>
    </w:p>
    <w:p w:rsidR="00BF0F0D" w:rsidRDefault="00BF0F0D" w:rsidP="00F857A0">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Перечень обязательных лабораторных, практических и контрольных работ</w:t>
      </w:r>
    </w:p>
    <w:p w:rsidR="00BF0F0D" w:rsidRDefault="00BF0F0D" w:rsidP="00F857A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Предусмотрено 6 практических работ и 5 контрольных работ.</w:t>
      </w:r>
    </w:p>
    <w:p w:rsidR="00BF0F0D" w:rsidRDefault="00BF0F0D" w:rsidP="00F857A0">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Практические работы</w:t>
      </w:r>
      <w:r>
        <w:rPr>
          <w:rFonts w:ascii="Times New Roman" w:hAnsi="Times New Roman" w:cs="Times New Roman"/>
          <w:sz w:val="24"/>
          <w:szCs w:val="24"/>
        </w:rPr>
        <w:t>:</w:t>
      </w:r>
    </w:p>
    <w:p w:rsidR="00BF0F0D" w:rsidRDefault="00BF0F0D" w:rsidP="00F857A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Правила техники безопасности  при работе в химическом кабинете. Ознакомление с лабораторным оборудованием.</w:t>
      </w:r>
    </w:p>
    <w:p w:rsidR="00BF0F0D" w:rsidRDefault="00BF0F0D" w:rsidP="00F857A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Очистка загрязненной поваренной соли.</w:t>
      </w:r>
    </w:p>
    <w:p w:rsidR="00BF0F0D" w:rsidRDefault="00BF0F0D" w:rsidP="00F857A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и свойства кислорода.</w:t>
      </w:r>
    </w:p>
    <w:p w:rsidR="00BF0F0D" w:rsidRDefault="00BF0F0D" w:rsidP="00F857A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Приготовление растворов с определенной массовой долей растворенного вещества.</w:t>
      </w:r>
    </w:p>
    <w:p w:rsidR="00BF0F0D" w:rsidRDefault="00BF0F0D" w:rsidP="00F857A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Решение экспериментальных задач по теме: «Основные классы неорганических веществ».</w:t>
      </w:r>
    </w:p>
    <w:p w:rsidR="00BF0F0D" w:rsidRDefault="00BF0F0D" w:rsidP="00F857A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соляной кислоты и ее свойства.</w:t>
      </w:r>
    </w:p>
    <w:p w:rsidR="00BF0F0D" w:rsidRDefault="00BF0F0D" w:rsidP="00F857A0">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Контрольные работы:</w:t>
      </w:r>
    </w:p>
    <w:p w:rsidR="00BF0F0D" w:rsidRDefault="00BF0F0D" w:rsidP="00F857A0">
      <w:pPr>
        <w:numPr>
          <w:ilvl w:val="0"/>
          <w:numId w:val="5"/>
        </w:numPr>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Первоначальные химические понятия.</w:t>
      </w:r>
    </w:p>
    <w:p w:rsidR="00BF0F0D" w:rsidRDefault="00BF0F0D" w:rsidP="00F857A0">
      <w:pPr>
        <w:numPr>
          <w:ilvl w:val="0"/>
          <w:numId w:val="5"/>
        </w:numPr>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Кислород. Водород. Вода. Растворы.</w:t>
      </w:r>
    </w:p>
    <w:p w:rsidR="00BF0F0D" w:rsidRDefault="00BF0F0D" w:rsidP="00F857A0">
      <w:pPr>
        <w:numPr>
          <w:ilvl w:val="0"/>
          <w:numId w:val="5"/>
        </w:numPr>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Основные классы неорганических соединений.</w:t>
      </w:r>
    </w:p>
    <w:p w:rsidR="00BF0F0D" w:rsidRDefault="00BF0F0D" w:rsidP="00F857A0">
      <w:pPr>
        <w:numPr>
          <w:ilvl w:val="0"/>
          <w:numId w:val="5"/>
        </w:numPr>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Периодический закон и ПСХЭ Д.И. Менделеева. Строение вещества. Химическая связь.</w:t>
      </w:r>
    </w:p>
    <w:p w:rsidR="00BF0F0D" w:rsidRDefault="00BF0F0D" w:rsidP="00F857A0">
      <w:pPr>
        <w:numPr>
          <w:ilvl w:val="0"/>
          <w:numId w:val="5"/>
        </w:numPr>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Закон Авогадро. Молярный объем газов.  Галогены.</w:t>
      </w:r>
    </w:p>
    <w:p w:rsidR="00BF0F0D" w:rsidRDefault="00BF0F0D" w:rsidP="00F857A0">
      <w:pPr>
        <w:spacing w:after="0" w:line="240" w:lineRule="auto"/>
        <w:rPr>
          <w:rFonts w:ascii="Times New Roman" w:hAnsi="Times New Roman" w:cs="Times New Roman"/>
          <w:b/>
          <w:bCs/>
          <w:sz w:val="24"/>
          <w:szCs w:val="24"/>
        </w:rPr>
      </w:pPr>
    </w:p>
    <w:p w:rsidR="00BF0F0D" w:rsidRDefault="00BF0F0D" w:rsidP="00F857A0">
      <w:pPr>
        <w:spacing w:after="0" w:line="240" w:lineRule="auto"/>
        <w:ind w:firstLine="708"/>
        <w:jc w:val="both"/>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Требования к уровню подготовки</w:t>
      </w: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В результате изучения химии ученик должен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знать/понимать</w:t>
      </w:r>
      <w:r>
        <w:rPr>
          <w:rFonts w:ascii="Times New Roman" w:hAnsi="Times New Roman" w:cs="Times New Roman"/>
          <w:sz w:val="24"/>
          <w:szCs w:val="24"/>
        </w:rPr>
        <w:t xml:space="preserve">: </w:t>
      </w:r>
    </w:p>
    <w:p w:rsidR="00BF0F0D" w:rsidRDefault="00BF0F0D" w:rsidP="00F857A0">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химическую  символику</w:t>
      </w:r>
      <w:r>
        <w:rPr>
          <w:rFonts w:ascii="Times New Roman" w:hAnsi="Times New Roman" w:cs="Times New Roman"/>
          <w:sz w:val="24"/>
          <w:szCs w:val="24"/>
        </w:rPr>
        <w:t xml:space="preserve">:  знаки  химических  элементов,  формулы  химических  веществ  и уравнения химических реакций; </w:t>
      </w:r>
    </w:p>
    <w:p w:rsidR="00BF0F0D" w:rsidRDefault="00BF0F0D" w:rsidP="00F857A0">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важнейшие химические понятия</w:t>
      </w:r>
      <w:r>
        <w:rPr>
          <w:rFonts w:ascii="Times New Roman" w:hAnsi="Times New Roman" w:cs="Times New Roman"/>
          <w:sz w:val="24"/>
          <w:szCs w:val="24"/>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w:t>
      </w:r>
    </w:p>
    <w:p w:rsidR="00BF0F0D" w:rsidRDefault="00BF0F0D" w:rsidP="00F857A0">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основные законы химии</w:t>
      </w:r>
      <w:r>
        <w:rPr>
          <w:rFonts w:ascii="Times New Roman" w:hAnsi="Times New Roman" w:cs="Times New Roman"/>
          <w:sz w:val="24"/>
          <w:szCs w:val="24"/>
        </w:rPr>
        <w:t xml:space="preserve">: сохранения массы веществ, постоянства состава, периодический закон; </w:t>
      </w:r>
    </w:p>
    <w:p w:rsidR="00BF0F0D" w:rsidRDefault="00BF0F0D" w:rsidP="00F857A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уметь:</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называть</w:t>
      </w:r>
      <w:r>
        <w:rPr>
          <w:rFonts w:ascii="Times New Roman" w:hAnsi="Times New Roman" w:cs="Times New Roman"/>
          <w:sz w:val="24"/>
          <w:szCs w:val="24"/>
        </w:rPr>
        <w:t xml:space="preserve"> химические элементы, соединения изученных классов; </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объяснять</w:t>
      </w:r>
      <w:r>
        <w:rPr>
          <w:rFonts w:ascii="Times New Roman" w:hAnsi="Times New Roman" w:cs="Times New Roman"/>
          <w:sz w:val="24"/>
          <w:szCs w:val="24"/>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 И. Менделеева, закономерности  изменения  свойств  элементов  в  пределах  малых  периодов  и главных подгрупп; </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характеризовать </w:t>
      </w:r>
      <w:r>
        <w:rPr>
          <w:rFonts w:ascii="Times New Roman" w:hAnsi="Times New Roman" w:cs="Times New Roman"/>
          <w:sz w:val="24"/>
          <w:szCs w:val="24"/>
        </w:rPr>
        <w:t xml:space="preserve"> химические  элементы  (от  водорода  до  кальция)  на  основе  их положения в периодической системе Д. 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определять</w:t>
      </w:r>
      <w:r>
        <w:rPr>
          <w:rFonts w:ascii="Times New Roman" w:hAnsi="Times New Roman" w:cs="Times New Roman"/>
          <w:sz w:val="24"/>
          <w:szCs w:val="24"/>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вид  химической  связи  в  соединениях,  возможность  протекания  реакций;</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составлять</w:t>
      </w:r>
      <w:r>
        <w:rPr>
          <w:rFonts w:ascii="Times New Roman" w:hAnsi="Times New Roman" w:cs="Times New Roman"/>
          <w:sz w:val="24"/>
          <w:szCs w:val="24"/>
        </w:rPr>
        <w:t xml:space="preserve"> формулы  неорганических  соединений  изученных  классов;  схемы  строения атомов  первых  20 элементов  периодической  системы  Д. И. Менделеева;  уравнения  химических реакций; </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обращаться </w:t>
      </w:r>
      <w:r>
        <w:rPr>
          <w:rFonts w:ascii="Times New Roman" w:hAnsi="Times New Roman" w:cs="Times New Roman"/>
          <w:sz w:val="24"/>
          <w:szCs w:val="24"/>
        </w:rPr>
        <w:t>с химической посудой и лабораторным оборудованием;</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распознавать  опытным  путем  кислород,  водород,  углекислый  газ,    растворы кислот и щелочей; хлорид-, сульфат- и карбонат-ионы; </w:t>
      </w:r>
    </w:p>
    <w:p w:rsidR="00BF0F0D" w:rsidRDefault="00BF0F0D" w:rsidP="00F857A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вычислять </w:t>
      </w:r>
      <w:r>
        <w:rPr>
          <w:rFonts w:ascii="Times New Roman" w:hAnsi="Times New Roman" w:cs="Times New Roman"/>
          <w:sz w:val="24"/>
          <w:szCs w:val="24"/>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 </w:t>
      </w:r>
    </w:p>
    <w:p w:rsidR="00BF0F0D" w:rsidRDefault="00BF0F0D" w:rsidP="00F857A0">
      <w:pPr>
        <w:numPr>
          <w:ilvl w:val="0"/>
          <w:numId w:val="7"/>
        </w:num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использовать приобретенные  знания  и  умения  в  практической  деятельности  и повседневной жизни с целью: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безопасного обращения с веществами и материалами;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экологически грамотного поведения в окружающей среде;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оценки влияния химического загрязнения окружающей среды на организм человека;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критической оценки информации о веществах, используемых в быту; </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приготовления растворов заданной концентрации.  </w:t>
      </w:r>
    </w:p>
    <w:p w:rsidR="00BF0F0D" w:rsidRDefault="00BF0F0D" w:rsidP="00F857A0">
      <w:pPr>
        <w:spacing w:after="0" w:line="240" w:lineRule="auto"/>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Критерии и нормы оценки знаний и умений обучающихся</w:t>
      </w: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Результаты  обучения  химии  должны  соответствовать  общим  задачам  предмета  и требованиям к его усвоению. </w:t>
      </w:r>
    </w:p>
    <w:p w:rsidR="00BF0F0D" w:rsidRDefault="00BF0F0D" w:rsidP="00F857A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Результаты  обучения  оцениваются  по  пятибалльной  системе.  При  оценке  учитываются следующие качественные показатели ответов: </w:t>
      </w:r>
    </w:p>
    <w:p w:rsidR="00BF0F0D" w:rsidRDefault="00BF0F0D" w:rsidP="00F857A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глубина (соответствие изученным теоретическим обобщениям);</w:t>
      </w:r>
    </w:p>
    <w:p w:rsidR="00BF0F0D" w:rsidRDefault="00BF0F0D" w:rsidP="00F857A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осознанность  (соответствие  требуемым  в  программе  умениям применять  полученную информацию); </w:t>
      </w:r>
    </w:p>
    <w:p w:rsidR="00BF0F0D" w:rsidRDefault="00BF0F0D" w:rsidP="00F857A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полнота (соответствие объему программы и информации учебника). </w:t>
      </w:r>
    </w:p>
    <w:p w:rsidR="00BF0F0D" w:rsidRDefault="00BF0F0D" w:rsidP="00F857A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При оценке учитываются число и характер ошибок (существенные или несущественные). </w:t>
      </w:r>
    </w:p>
    <w:p w:rsidR="00BF0F0D" w:rsidRDefault="00BF0F0D" w:rsidP="00F857A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Существенные  ошибки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неправильно  сформулировал  закон,  правило  и  т.п.  или  ученик  не  смог применить  теоретические  знания  для  объяснения  и  предсказания  явлений,  установления причинно-следственных связей, сравнения и классификации явлений и т. п.).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Несущественные  ошибки  определяются  неполнотой  ответа  (например,  упущение  из  вида какого-либо  нехарактерного  факта  при  описании вещества,  процесса).  К  ним  можно  отнести оговорки, описки, допущенные по невнимательности (например, на два и более уравнения реакций в полном ионном виде допущена одна ошибка в обозначении заряда иона).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Результаты  обучения  проверяются  в  процессе  устных  и  письменных  ответов  учащихся,  а также при выполнении ими химического эксперимента.  </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 теоретических знаний</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«5»: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ответ полный и правильный на основании изученных теорий;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материал изложен в определенной логической последовательности, литературным языком;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ответ самостоятельный.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«4»: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ответ полный и правильный на основании изученных теорий;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«3»: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ответ  полный,  но  при  этом  допущена  существенная  ошибка  или  ответ  неполный, несвязный.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«2»: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«1»: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отсутствие ответа.  </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 экспериментальных умений</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ставится на основании наблюдения за учащимся и письменного отчета за работу.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«5»: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выполнена полностью и правильно, сделаны правильные наблюдения и выводы;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эксперимент  проведен  по  плану  с  учетом  техники  безопасности  и  правил  работы  с веществами и оборудованием;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проявлены  организационно-трудовые  умения  (поддерживаются  чистота  рабочего  места  и порядок на столе, экономно используются реактивы).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«4»: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«3»: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«2»: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«1»: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не выполнена, у учащегося отсутствуют экспериментальные умения.  </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 умений решать экспериментальные задачи</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«5»: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план решения составлен правильно;</w:t>
      </w:r>
      <w:r>
        <w:rPr>
          <w:rFonts w:ascii="Times New Roman" w:hAnsi="Times New Roman" w:cs="Times New Roman"/>
          <w:sz w:val="24"/>
          <w:szCs w:val="24"/>
        </w:rPr>
        <w:tab/>
        <w:t xml:space="preserve"> правильно осуществлен подбор химических реактивов и оборудования;</w:t>
      </w:r>
      <w:r>
        <w:rPr>
          <w:rFonts w:ascii="Times New Roman" w:hAnsi="Times New Roman" w:cs="Times New Roman"/>
          <w:sz w:val="24"/>
          <w:szCs w:val="24"/>
        </w:rPr>
        <w:tab/>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дано полное объяснение и сделаны выводы.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«4»: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план решения составлен правильно; правильно осуществлен подбор химических реактивов и оборудования, при этом допущено не более двух несущественных ошибок в объяснении и выводах.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«3»: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план решения составлен правильно; правильно  осуществлен  подбор  химических  реактивов  и  оборудования,  но  допущена существенная ошибка в объяснении и выводах.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«2»: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допущены  две  (и  более)  существенные  ошибки  в  плане  решения,  в  подборе  химических реактивов и оборудования, в объяснении и выводах.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«1»: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не решена.  </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 умений решать расчетные задачи</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«5»: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логическом рассуждении и решении нет ошибок, задача решена рациональным способом.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«4»: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логическом  рассуждении  и  решении  нет  существенных  ошибок,  но  задача  решена нерациональным способом или допущено не более двух несущественных ошибок.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«3»: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логическом рассуждении нет существенных ошибок, но допущена существенная ошибка в математических расчетах.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«2»: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имеются существенные ошибки в логическом рассуждении и решении.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«1»: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задача не решена.  </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 письменных контрольных работ</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«5»: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ответ полный и правильный, возможна несущественная ошибка.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«4»: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ответ неполный или допущено не более двух несущественных ошибок.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«3»: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выполнена не менее чем наполовину, допущена одна существенная ошибка и две-три несущественные.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«2»: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выполнена менее чем наполовину или содержит несколько существенных ошибок. </w:t>
      </w:r>
    </w:p>
    <w:p w:rsidR="00BF0F0D" w:rsidRDefault="00BF0F0D" w:rsidP="00F857A0">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Отметка «1»: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не выполнена. </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оценке выполнения письменной контрольной работы необходимо учитывать требования единого орфографического режима. </w:t>
      </w:r>
    </w:p>
    <w:p w:rsidR="00BF0F0D" w:rsidRDefault="00BF0F0D" w:rsidP="00F857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Отметка за итоговую контрольную работу корректирует предшествующие отметки за четверть, полугодие, год.  </w:t>
      </w:r>
    </w:p>
    <w:p w:rsidR="00BF0F0D" w:rsidRDefault="00BF0F0D" w:rsidP="00F857A0">
      <w:pPr>
        <w:spacing w:after="0" w:line="240" w:lineRule="auto"/>
        <w:rPr>
          <w:rFonts w:ascii="Times New Roman" w:hAnsi="Times New Roman" w:cs="Times New Roman"/>
          <w:sz w:val="24"/>
          <w:szCs w:val="24"/>
        </w:rPr>
      </w:pPr>
    </w:p>
    <w:p w:rsidR="00BF0F0D" w:rsidRDefault="00BF0F0D" w:rsidP="00F857A0">
      <w:pPr>
        <w:spacing w:after="0" w:line="240" w:lineRule="auto"/>
        <w:rPr>
          <w:rFonts w:ascii="Times New Roman" w:hAnsi="Times New Roman" w:cs="Times New Roman"/>
          <w:sz w:val="24"/>
          <w:szCs w:val="24"/>
        </w:rPr>
      </w:pPr>
    </w:p>
    <w:p w:rsidR="00BF0F0D" w:rsidRDefault="00BF0F0D" w:rsidP="00F857A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Список литературы:</w:t>
      </w:r>
    </w:p>
    <w:p w:rsidR="00BF0F0D" w:rsidRDefault="00BF0F0D" w:rsidP="00F857A0">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Рудзитис Г.Е., Фельдман Ф.Г. Химия 8 класс. М.: Просвещение, 2008.</w:t>
      </w:r>
    </w:p>
    <w:p w:rsidR="00BF0F0D" w:rsidRDefault="00BF0F0D" w:rsidP="00F857A0">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Гара Н.Н. Программы общеобразовательных учреждений. М.: Просвещение, 2014.</w:t>
      </w:r>
    </w:p>
    <w:p w:rsidR="00BF0F0D" w:rsidRDefault="00BF0F0D" w:rsidP="00F857A0">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Брейгер М.Н., Баженова А.Е. Химия 8-11 классы: развернутое тематическое планирование по учебникам Г.Е. Рудзитиса, Ф.Г. Фельдмана.</w:t>
      </w:r>
    </w:p>
    <w:p w:rsidR="00BF0F0D" w:rsidRDefault="00BF0F0D" w:rsidP="00F857A0">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Хомченко И.Г.  Сборник задач и упражнений по химии. М.: Новая волна, 2002.</w:t>
      </w:r>
    </w:p>
    <w:p w:rsidR="00BF0F0D" w:rsidRDefault="00BF0F0D" w:rsidP="00F857A0">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Кузнецова Н.Е., Левкин А.Н. Задачник по химии. 8 класс. М.: Вентана-Граф, 2012.</w:t>
      </w:r>
    </w:p>
    <w:p w:rsidR="00BF0F0D" w:rsidRDefault="00BF0F0D" w:rsidP="00F857A0">
      <w:pPr>
        <w:spacing w:after="0" w:line="240" w:lineRule="auto"/>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7.Тематическое планирование по химии.</w:t>
      </w:r>
    </w:p>
    <w:p w:rsidR="00BF0F0D" w:rsidRDefault="00BF0F0D" w:rsidP="00F857A0">
      <w:pPr>
        <w:spacing w:after="0" w:line="240" w:lineRule="auto"/>
        <w:rPr>
          <w:rFonts w:ascii="Times New Roman" w:hAnsi="Times New Roman" w:cs="Times New Roman"/>
          <w:sz w:val="24"/>
          <w:szCs w:val="24"/>
        </w:rPr>
      </w:pPr>
    </w:p>
    <w:tbl>
      <w:tblPr>
        <w:tblW w:w="96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255"/>
        <w:gridCol w:w="4538"/>
      </w:tblGrid>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урока</w:t>
            </w:r>
          </w:p>
          <w:p w:rsidR="00BF0F0D" w:rsidRDefault="00BF0F0D">
            <w:pPr>
              <w:spacing w:after="0" w:line="240" w:lineRule="auto"/>
              <w:rPr>
                <w:rFonts w:ascii="Times New Roman" w:hAnsi="Times New Roman" w:cs="Times New Roman"/>
                <w:sz w:val="24"/>
                <w:szCs w:val="24"/>
              </w:rPr>
            </w:pPr>
          </w:p>
        </w:tc>
        <w:tc>
          <w:tcPr>
            <w:tcW w:w="4253"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раздела и урока</w:t>
            </w:r>
          </w:p>
        </w:tc>
        <w:tc>
          <w:tcPr>
            <w:tcW w:w="4536" w:type="dxa"/>
          </w:tcPr>
          <w:p w:rsidR="00BF0F0D" w:rsidRDefault="00BF0F0D">
            <w:pPr>
              <w:spacing w:after="0" w:line="240" w:lineRule="auto"/>
              <w:ind w:right="-1101"/>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Примечание </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b/>
                <w:bCs/>
                <w:sz w:val="24"/>
                <w:szCs w:val="24"/>
              </w:rPr>
              <w:t>Тема 1: Первоначальные химические понятия (18 часов)</w:t>
            </w:r>
          </w:p>
        </w:tc>
        <w:tc>
          <w:tcPr>
            <w:tcW w:w="4536" w:type="dxa"/>
          </w:tcPr>
          <w:p w:rsidR="00BF0F0D" w:rsidRDefault="00BF0F0D">
            <w:pPr>
              <w:spacing w:after="0" w:line="240" w:lineRule="auto"/>
              <w:ind w:right="-1101"/>
              <w:jc w:val="center"/>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Химия как часть естествознания. Понятие о веществе.</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Таблица 1, 2</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Стр. 48 учебника</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Лаб. опыт 1: рассмотрение веществ с различными физ. свойствами стр.49</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видео «Мир химии»</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Правила техники безопасности  при работе в химическом кабинете. Ознакомление с лабораторным оборудованием.</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Таблицы:</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- 3 «Строение и свойства пламени свечи»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- 5 «Нагревание»</w:t>
            </w:r>
          </w:p>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Практическая работа № 1</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Чистые вещества и смеси. Способы разделения смесей.</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однородные и неоднородные смеси;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способы разделения смесей (опыт 2 стр. 49).</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Очистка загрязненной поваренной соли.</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Опыт 2 Стр. 49                                                            </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 взаимодействие железа с серой.</w:t>
            </w:r>
          </w:p>
          <w:p w:rsidR="00BF0F0D" w:rsidRDefault="00BF0F0D">
            <w:pPr>
              <w:spacing w:after="0" w:line="240" w:lineRule="auto"/>
              <w:ind w:left="-108"/>
              <w:rPr>
                <w:rFonts w:ascii="Times New Roman" w:hAnsi="Times New Roman" w:cs="Times New Roman"/>
                <w:sz w:val="24"/>
                <w:szCs w:val="24"/>
              </w:rPr>
            </w:pPr>
            <w:r>
              <w:rPr>
                <w:rFonts w:ascii="Times New Roman" w:hAnsi="Times New Roman" w:cs="Times New Roman"/>
                <w:sz w:val="24"/>
                <w:szCs w:val="24"/>
              </w:rPr>
              <w:t>Лаб. опыт: ознакомление с образцами простых и сложных веществ (опыт 5 с.50).</w:t>
            </w:r>
          </w:p>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Практическая работа № 2</w:t>
            </w:r>
          </w:p>
        </w:tc>
      </w:tr>
      <w:tr w:rsidR="00BF0F0D" w:rsidRPr="00DF11A0">
        <w:trPr>
          <w:trHeight w:val="1825"/>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Физические и химические явления</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растирание сахара, нагревание стеклянной трубки (опыт 3 с. 50);</w:t>
            </w:r>
          </w:p>
          <w:p w:rsidR="00BF0F0D" w:rsidRDefault="00BF0F0D">
            <w:pPr>
              <w:spacing w:after="0" w:line="240" w:lineRule="auto"/>
              <w:rPr>
                <w:rFonts w:ascii="Times New Roman" w:hAnsi="Times New Roman" w:cs="Times New Roman"/>
                <w:b/>
                <w:bCs/>
                <w:color w:val="FF6600"/>
                <w:sz w:val="24"/>
                <w:szCs w:val="24"/>
              </w:rPr>
            </w:pPr>
            <w:r>
              <w:rPr>
                <w:rFonts w:ascii="Times New Roman" w:hAnsi="Times New Roman" w:cs="Times New Roman"/>
                <w:sz w:val="24"/>
                <w:szCs w:val="24"/>
              </w:rPr>
              <w:t>- горение сахара,  щелочь с фенолфталеином, серная кислота с хлоридом бария (опыт 4 с. 50).</w:t>
            </w:r>
          </w:p>
        </w:tc>
      </w:tr>
      <w:tr w:rsidR="00BF0F0D" w:rsidRPr="00DF11A0">
        <w:trPr>
          <w:trHeight w:val="986"/>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Атомы и молекулы. Атомно-молекулярное учение. Вещества молекулярного и немолекулярного строения.</w:t>
            </w:r>
          </w:p>
        </w:tc>
        <w:tc>
          <w:tcPr>
            <w:tcW w:w="4536" w:type="dxa"/>
          </w:tcPr>
          <w:p w:rsidR="00BF0F0D" w:rsidRPr="00DF11A0" w:rsidRDefault="00BF0F0D">
            <w:pPr>
              <w:spacing w:after="0"/>
            </w:pPr>
          </w:p>
        </w:tc>
      </w:tr>
      <w:tr w:rsidR="00BF0F0D" w:rsidRPr="00DF11A0">
        <w:trPr>
          <w:trHeight w:val="617"/>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Простые и сложные вещества. Химический элемент. </w:t>
            </w:r>
          </w:p>
        </w:tc>
        <w:tc>
          <w:tcPr>
            <w:tcW w:w="4536" w:type="dxa"/>
          </w:tcPr>
          <w:p w:rsidR="00BF0F0D" w:rsidRDefault="00BF0F0D">
            <w:pPr>
              <w:spacing w:after="0" w:line="240" w:lineRule="auto"/>
              <w:jc w:val="center"/>
              <w:rPr>
                <w:rFonts w:ascii="Times New Roman" w:hAnsi="Times New Roman" w:cs="Times New Roman"/>
                <w:sz w:val="24"/>
                <w:szCs w:val="24"/>
              </w:rPr>
            </w:pPr>
          </w:p>
        </w:tc>
      </w:tr>
      <w:tr w:rsidR="00BF0F0D" w:rsidRPr="00DF11A0">
        <w:trPr>
          <w:trHeight w:val="582"/>
        </w:trPr>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Язык химии. Знаки химических элементов. Относительная атомная масса. </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-ПС;</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видео «Язык химии»</w:t>
            </w:r>
          </w:p>
        </w:tc>
      </w:tr>
      <w:tr w:rsidR="00BF0F0D" w:rsidRPr="00DF11A0">
        <w:trPr>
          <w:trHeight w:val="405"/>
        </w:trPr>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Закон постоянства состава вещества</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Относительная молекулярная масса. Химические формулы. </w:t>
            </w:r>
          </w:p>
        </w:tc>
        <w:tc>
          <w:tcPr>
            <w:tcW w:w="4536" w:type="dxa"/>
          </w:tcPr>
          <w:p w:rsidR="00BF0F0D" w:rsidRDefault="00BF0F0D">
            <w:pPr>
              <w:spacing w:after="0" w:line="240" w:lineRule="auto"/>
              <w:jc w:val="center"/>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Массовая доля химического элемента в соединении</w:t>
            </w:r>
          </w:p>
        </w:tc>
        <w:tc>
          <w:tcPr>
            <w:tcW w:w="4536" w:type="dxa"/>
          </w:tcPr>
          <w:p w:rsidR="00BF0F0D" w:rsidRDefault="00BF0F0D">
            <w:pPr>
              <w:spacing w:after="0" w:line="240" w:lineRule="auto"/>
              <w:jc w:val="center"/>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12-13</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Валентность химических элементов. Составление  химических формул по валентности. </w:t>
            </w:r>
          </w:p>
        </w:tc>
        <w:tc>
          <w:tcPr>
            <w:tcW w:w="4536" w:type="dxa"/>
          </w:tcPr>
          <w:p w:rsidR="00BF0F0D" w:rsidRDefault="00BF0F0D">
            <w:pPr>
              <w:spacing w:after="0" w:line="240" w:lineRule="auto"/>
              <w:jc w:val="center"/>
              <w:rPr>
                <w:rFonts w:ascii="Times New Roman" w:hAnsi="Times New Roman" w:cs="Times New Roman"/>
                <w:sz w:val="24"/>
                <w:szCs w:val="24"/>
              </w:rPr>
            </w:pPr>
          </w:p>
        </w:tc>
      </w:tr>
      <w:tr w:rsidR="00BF0F0D" w:rsidRPr="00DF11A0">
        <w:trPr>
          <w:trHeight w:val="1288"/>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Закон сохранения массы веществ.  Химически е уравнения.</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Опыт, иллюстрирующий закон сохранения массы веществ.</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«Законы сохранения массы и энергии»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«Составление уравнений реакций»</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химических реакций по числу и составу исходных и полученных веществ.</w:t>
            </w:r>
          </w:p>
          <w:p w:rsidR="00BF0F0D" w:rsidRDefault="00BF0F0D">
            <w:pPr>
              <w:spacing w:after="0" w:line="240" w:lineRule="auto"/>
              <w:rPr>
                <w:rFonts w:ascii="Times New Roman" w:hAnsi="Times New Roman" w:cs="Times New Roman"/>
                <w:sz w:val="24"/>
                <w:szCs w:val="24"/>
              </w:rPr>
            </w:pP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Демонстрации: </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14 Классификация химических реакций»</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Лаб. опыт: - взаимодействие железа с раствором хлорида меди (</w:t>
            </w:r>
            <w:r>
              <w:rPr>
                <w:rFonts w:ascii="Times New Roman" w:hAnsi="Times New Roman" w:cs="Times New Roman"/>
                <w:sz w:val="24"/>
                <w:szCs w:val="24"/>
                <w:lang w:val="en-US"/>
              </w:rPr>
              <w:t>II</w:t>
            </w:r>
            <w:r>
              <w:rPr>
                <w:rFonts w:ascii="Times New Roman" w:hAnsi="Times New Roman" w:cs="Times New Roman"/>
                <w:sz w:val="24"/>
                <w:szCs w:val="24"/>
              </w:rPr>
              <w:t>) (опыт 7 с. 51)</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разложение основного карбоната меди (опыт 6 с.50)</w:t>
            </w:r>
          </w:p>
        </w:tc>
      </w:tr>
      <w:tr w:rsidR="00BF0F0D" w:rsidRPr="00DF11A0">
        <w:trPr>
          <w:trHeight w:val="515"/>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Моль – единица количества вещества. Молярная масса.</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Демонстрация некоторых веществ количеством 1 моль</w:t>
            </w:r>
          </w:p>
        </w:tc>
      </w:tr>
      <w:tr w:rsidR="00BF0F0D" w:rsidRPr="00DF11A0">
        <w:trPr>
          <w:trHeight w:val="631"/>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Решение расчетных задач  по химическим уравнениям реакций.</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плакат «Масса 1 моль вещества»</w:t>
            </w:r>
          </w:p>
        </w:tc>
      </w:tr>
      <w:tr w:rsidR="00BF0F0D" w:rsidRPr="00DF11A0">
        <w:trPr>
          <w:trHeight w:val="570"/>
        </w:trPr>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Первоначальные химические понятия.</w:t>
            </w:r>
          </w:p>
        </w:tc>
        <w:tc>
          <w:tcPr>
            <w:tcW w:w="4536" w:type="dxa"/>
          </w:tcPr>
          <w:p w:rsidR="00BF0F0D" w:rsidRDefault="00BF0F0D">
            <w:pPr>
              <w:spacing w:after="0" w:line="240" w:lineRule="auto"/>
              <w:rPr>
                <w:rFonts w:ascii="Times New Roman" w:hAnsi="Times New Roman" w:cs="Times New Roman"/>
                <w:i/>
                <w:iCs/>
                <w:sz w:val="24"/>
                <w:szCs w:val="24"/>
              </w:rPr>
            </w:pPr>
            <w:r>
              <w:rPr>
                <w:rFonts w:ascii="Times New Roman" w:hAnsi="Times New Roman" w:cs="Times New Roman"/>
                <w:b/>
                <w:bCs/>
                <w:i/>
                <w:iCs/>
                <w:sz w:val="24"/>
                <w:szCs w:val="24"/>
              </w:rPr>
              <w:t>Контрольная работа № 1</w:t>
            </w:r>
          </w:p>
        </w:tc>
      </w:tr>
      <w:tr w:rsidR="00BF0F0D" w:rsidRPr="00DF11A0">
        <w:trPr>
          <w:trHeight w:val="570"/>
        </w:trPr>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 Кислород (5 ч) </w:t>
            </w:r>
          </w:p>
        </w:tc>
        <w:tc>
          <w:tcPr>
            <w:tcW w:w="4536" w:type="dxa"/>
          </w:tcPr>
          <w:p w:rsidR="00BF0F0D" w:rsidRDefault="00BF0F0D">
            <w:pPr>
              <w:spacing w:after="0" w:line="240" w:lineRule="auto"/>
              <w:rPr>
                <w:rFonts w:ascii="Times New Roman" w:hAnsi="Times New Roman" w:cs="Times New Roman"/>
                <w:i/>
                <w:iCs/>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Кислород, его общая характеристика и нахождение в природе. Получение кислорода и его  физические свойства.</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Опыт 8 стр. 69</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видео «Кислород»</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Демонстрация: </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получение кислорода из перманганата калия (опыт 1 п/р с.70).</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Химические свойства кислорода.  Оксиды. Применение. Круговорот кислорода в природе. </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8а «кислород в природе. Круговорот кислорода»</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Лабораторный опыт 8 с. 69: ознакомление с образцами оксидов.</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7 «Получение и собирание газов»</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и свойства кислорода</w:t>
            </w:r>
          </w:p>
        </w:tc>
        <w:tc>
          <w:tcPr>
            <w:tcW w:w="4536" w:type="dxa"/>
          </w:tcPr>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Практическая работа № 3</w:t>
            </w:r>
          </w:p>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Воздух и его состав. Защита атмосферного воздуха от загрязнений.</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количественное определение содержания кислорода в воздухе;</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опыты, выясняющие условия горения.</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Горение и медленное окисление. Тепловой эффект химических реакций.</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Демонстрация:</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сжигание в кислороде различных веществ (опыт 2 с.70).</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таблицы 2,4 «Тепловой эффект хим. реакции»</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3. Водород (3 ч) </w:t>
            </w:r>
          </w:p>
          <w:p w:rsidR="00BF0F0D" w:rsidRDefault="00BF0F0D">
            <w:pPr>
              <w:spacing w:after="0" w:line="240" w:lineRule="auto"/>
              <w:rPr>
                <w:rFonts w:ascii="Times New Roman" w:hAnsi="Times New Roman" w:cs="Times New Roman"/>
                <w:sz w:val="24"/>
                <w:szCs w:val="24"/>
              </w:rPr>
            </w:pP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Водород, его общая характеристика и нахождение в природе. Получение водорода и его физические свойства.</w:t>
            </w:r>
          </w:p>
          <w:p w:rsidR="00BF0F0D" w:rsidRDefault="00BF0F0D">
            <w:pPr>
              <w:spacing w:after="0" w:line="240" w:lineRule="auto"/>
              <w:rPr>
                <w:rFonts w:ascii="Times New Roman" w:hAnsi="Times New Roman" w:cs="Times New Roman"/>
                <w:sz w:val="24"/>
                <w:szCs w:val="24"/>
              </w:rPr>
            </w:pP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ознакомление с физическими свойствами водорода;</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горение водорода в кислороде и воздухе;</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водорода с оксидом меди (</w:t>
            </w:r>
            <w:r>
              <w:rPr>
                <w:rFonts w:ascii="Times New Roman" w:hAnsi="Times New Roman" w:cs="Times New Roman"/>
                <w:sz w:val="24"/>
                <w:szCs w:val="24"/>
                <w:lang w:val="en-US"/>
              </w:rPr>
              <w:t>II</w:t>
            </w:r>
            <w:r>
              <w:rPr>
                <w:rFonts w:ascii="Times New Roman" w:hAnsi="Times New Roman" w:cs="Times New Roman"/>
                <w:sz w:val="24"/>
                <w:szCs w:val="24"/>
              </w:rPr>
              <w:t>) (опыт 9 с. 77).</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видео «Водород»</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Химические свойства водорода. Применение.</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-Таблица 10;</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Лабораторный опыт: получение водорода при взаимодействии раствора кислоты с цинком, обнаружение водорода и соли (опыт 9 с. 77).</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и обобщение  по темам «Водород», «Кислород».</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4. Растворы. Вода. (6 ч) </w:t>
            </w:r>
          </w:p>
          <w:p w:rsidR="00BF0F0D" w:rsidRDefault="00BF0F0D">
            <w:pPr>
              <w:spacing w:after="0" w:line="240" w:lineRule="auto"/>
              <w:rPr>
                <w:rFonts w:ascii="Times New Roman" w:hAnsi="Times New Roman" w:cs="Times New Roman"/>
                <w:sz w:val="24"/>
                <w:szCs w:val="24"/>
              </w:rPr>
            </w:pP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Вода – растворитель. Растворы. Насыщенные и ненасыщенные растворы. Растворимость веществ в воде.</w:t>
            </w:r>
          </w:p>
          <w:p w:rsidR="00BF0F0D" w:rsidRDefault="00BF0F0D">
            <w:pPr>
              <w:spacing w:after="0" w:line="240" w:lineRule="auto"/>
              <w:rPr>
                <w:rFonts w:ascii="Times New Roman" w:hAnsi="Times New Roman" w:cs="Times New Roman"/>
                <w:sz w:val="24"/>
                <w:szCs w:val="24"/>
              </w:rPr>
            </w:pP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-очистка воды перегонкой;</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разделение смесей веществ с помощью делительной воронки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Таблицы 3а,4 «Растворы и смеси», «Приготовление растворов»</w:t>
            </w:r>
          </w:p>
          <w:p w:rsidR="00BF0F0D" w:rsidRDefault="00BF0F0D">
            <w:pPr>
              <w:spacing w:after="0" w:line="240" w:lineRule="auto"/>
              <w:rPr>
                <w:rFonts w:ascii="Times New Roman" w:hAnsi="Times New Roman" w:cs="Times New Roman"/>
                <w:b/>
                <w:bCs/>
                <w:color w:val="FF6600"/>
                <w:sz w:val="24"/>
                <w:szCs w:val="24"/>
              </w:rPr>
            </w:pPr>
            <w:r>
              <w:rPr>
                <w:rFonts w:ascii="Times New Roman" w:hAnsi="Times New Roman" w:cs="Times New Roman"/>
                <w:sz w:val="24"/>
                <w:szCs w:val="24"/>
              </w:rPr>
              <w:t>- видео «Вода»Диск Химия-8</w:t>
            </w:r>
          </w:p>
        </w:tc>
      </w:tr>
      <w:tr w:rsidR="00BF0F0D" w:rsidRPr="00DF11A0">
        <w:trPr>
          <w:trHeight w:val="946"/>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Массовая доля растворенного вещества.</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Таблица «Способы выражения концентрации растворов»</w:t>
            </w:r>
          </w:p>
        </w:tc>
      </w:tr>
      <w:tr w:rsidR="00BF0F0D" w:rsidRPr="00DF11A0">
        <w:trPr>
          <w:trHeight w:val="946"/>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Приготовление растворов с определенной массовой долей растворенного вещества.</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4 «Приготовление растворов»</w:t>
            </w:r>
          </w:p>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Практическая работа № 4</w:t>
            </w:r>
          </w:p>
        </w:tc>
      </w:tr>
      <w:tr w:rsidR="00BF0F0D" w:rsidRPr="00DF11A0">
        <w:trPr>
          <w:trHeight w:val="946"/>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BF0F0D" w:rsidRDefault="00BF0F0D">
            <w:pPr>
              <w:spacing w:after="0" w:line="240" w:lineRule="auto"/>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Вода. Анализ и синтез воды. Вода в природе и способы ее очистки.</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синтез воды;</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воды с металлам;</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воды с оксидами;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исследование полученных растворов с помощью индикаторов.</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2а «Свойства воды»</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i/>
                <w:iCs/>
                <w:color w:val="FF00FF"/>
                <w:sz w:val="24"/>
                <w:szCs w:val="24"/>
              </w:rPr>
            </w:pPr>
            <w:r>
              <w:rPr>
                <w:rFonts w:ascii="Times New Roman" w:hAnsi="Times New Roman" w:cs="Times New Roman"/>
                <w:sz w:val="24"/>
                <w:szCs w:val="24"/>
              </w:rPr>
              <w:t>Физические и химические свойства воды.</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реакция нейтрализации (опыт 15 с. 113)</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Лабораторный опыт:</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ознакомление со свойствами гидроксида натрия и гидроксида меди (</w:t>
            </w:r>
            <w:r>
              <w:rPr>
                <w:rFonts w:ascii="Times New Roman" w:hAnsi="Times New Roman" w:cs="Times New Roman"/>
                <w:sz w:val="24"/>
                <w:szCs w:val="24"/>
                <w:lang w:val="en-US"/>
              </w:rPr>
              <w:t>II</w:t>
            </w:r>
            <w:r>
              <w:rPr>
                <w:rFonts w:ascii="Times New Roman" w:hAnsi="Times New Roman" w:cs="Times New Roman"/>
                <w:sz w:val="24"/>
                <w:szCs w:val="24"/>
              </w:rPr>
              <w:t>) (опыт 14 с.113)</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«Кислород», «Водород», «Вода. Растворы.»</w:t>
            </w:r>
          </w:p>
        </w:tc>
        <w:tc>
          <w:tcPr>
            <w:tcW w:w="4536" w:type="dxa"/>
          </w:tcPr>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Контрольная работа № 2</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b/>
                <w:bCs/>
                <w:sz w:val="24"/>
                <w:szCs w:val="24"/>
              </w:rPr>
              <w:t>Тема 5. Основные классы неорганических соединений (9 ч)</w:t>
            </w:r>
          </w:p>
        </w:tc>
        <w:tc>
          <w:tcPr>
            <w:tcW w:w="4536" w:type="dxa"/>
          </w:tcPr>
          <w:p w:rsidR="00BF0F0D" w:rsidRDefault="00BF0F0D">
            <w:pPr>
              <w:spacing w:after="0" w:line="240" w:lineRule="auto"/>
              <w:rPr>
                <w:rFonts w:ascii="Times New Roman" w:hAnsi="Times New Roman" w:cs="Times New Roman"/>
                <w:b/>
                <w:bCs/>
                <w:i/>
                <w:iCs/>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b/>
                <w:bCs/>
                <w:sz w:val="24"/>
                <w:szCs w:val="24"/>
              </w:rPr>
            </w:pP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Оксиды: классификация, номенклатура,  свойства оксидов, получение и применение. </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Лабораторные опыты:</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основных оксидов с кислотами;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ознакомление с образцами оксидов</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15 а «Кислотно-основные свойства оксидов»</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Основания: классификация, номенклатура,  получение.</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Опыты 14, 15, 16, 17 Стр. 114</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Физические и химические свойства оснований. Реакция нейтрализации.</w:t>
            </w:r>
          </w:p>
        </w:tc>
        <w:tc>
          <w:tcPr>
            <w:tcW w:w="4536" w:type="dxa"/>
          </w:tcPr>
          <w:p w:rsidR="00BF0F0D" w:rsidRDefault="00BF0F0D">
            <w:pPr>
              <w:spacing w:after="0" w:line="240" w:lineRule="auto"/>
              <w:jc w:val="center"/>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Кислоты:  классификация, номенклатура, физические и химические свойства.</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-Опыты , 11, 12, 13 Стр. 113</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Таблица «Кислотно-основные свойства оксидов»</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Соли: классификация, номенклатура, способы получения.</w:t>
            </w:r>
          </w:p>
        </w:tc>
        <w:tc>
          <w:tcPr>
            <w:tcW w:w="4536" w:type="dxa"/>
          </w:tcPr>
          <w:p w:rsidR="00BF0F0D" w:rsidRDefault="00BF0F0D">
            <w:pPr>
              <w:spacing w:after="0" w:line="240" w:lineRule="auto"/>
              <w:jc w:val="center"/>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Физические и химические свойства солей.</w:t>
            </w:r>
          </w:p>
        </w:tc>
        <w:tc>
          <w:tcPr>
            <w:tcW w:w="4536" w:type="dxa"/>
          </w:tcPr>
          <w:p w:rsidR="00BF0F0D" w:rsidRPr="00DF11A0" w:rsidRDefault="00BF0F0D">
            <w:pPr>
              <w:spacing w:after="0"/>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Генетическая связь между основными классами неорганических соединений </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Таблица 11 «Генетическая связь между классами неорганических веществ» </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видео «Основные классы химических веществ»</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Решение экспериментальных задач по теме: «Основные классы неорганических веществ»</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Практическая работа№5</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классы неорганических соединений.</w:t>
            </w:r>
          </w:p>
        </w:tc>
        <w:tc>
          <w:tcPr>
            <w:tcW w:w="4536" w:type="dxa"/>
          </w:tcPr>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Контрольная работа № 3</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b/>
                <w:bCs/>
                <w:sz w:val="24"/>
                <w:szCs w:val="24"/>
              </w:rPr>
              <w:t>Тема 6: Периодический закон и периодическая система химических элементов Д.И. Менделеева. Строение атома (8 часов).</w:t>
            </w:r>
          </w:p>
        </w:tc>
        <w:tc>
          <w:tcPr>
            <w:tcW w:w="4536" w:type="dxa"/>
          </w:tcPr>
          <w:p w:rsidR="00BF0F0D" w:rsidRDefault="00BF0F0D">
            <w:pPr>
              <w:spacing w:after="0" w:line="240" w:lineRule="auto"/>
              <w:rPr>
                <w:rFonts w:ascii="Times New Roman" w:hAnsi="Times New Roman" w:cs="Times New Roman"/>
                <w:b/>
                <w:bCs/>
                <w:i/>
                <w:iCs/>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химических элементов. Амфотерные соединения.</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Лабораторный опыт:</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гидроксида цинка с растворами кислот и щелочей.</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4253" w:type="dxa"/>
          </w:tcPr>
          <w:p w:rsidR="00BF0F0D" w:rsidRDefault="00BF0F0D">
            <w:pPr>
              <w:spacing w:after="0" w:line="240" w:lineRule="auto"/>
              <w:rPr>
                <w:rFonts w:ascii="Times New Roman" w:hAnsi="Times New Roman" w:cs="Times New Roman"/>
                <w:b/>
                <w:bCs/>
                <w:sz w:val="24"/>
                <w:szCs w:val="24"/>
              </w:rPr>
            </w:pPr>
            <w:r>
              <w:rPr>
                <w:rFonts w:ascii="Times New Roman" w:hAnsi="Times New Roman" w:cs="Times New Roman"/>
                <w:sz w:val="24"/>
                <w:szCs w:val="24"/>
              </w:rPr>
              <w:t>Периодический закон Д.И. Менделеева.</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натрия с водой;</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показ образцов щелочных металлов и галогенов.</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видео «Тайны великого закона»</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ПСХЭ. Группы и периоды.</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Демонстрации: </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ПСХЭ</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Строение атома. Состав атомных ядер. Изотопы. Химический элемент. </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Таблицы:</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- 18 «Строение атома и периодический закон»</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Строение электронных оболочек атомов первых 20 элементов ПСХЭ. Современная формулировка периодического закона.</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таблицы 15 «Формы перекрывания электронных облаков», 16 «Атомные радиусы элементов»</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Состояние электронов в атомах. Периодическое изменение свойств химических элементов в периодах и главных подгруппах.</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Значение периодического закона. Жизнь и деятельность Д.И. Менделеева</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Повторение и обобщение по теме </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b/>
                <w:bCs/>
                <w:sz w:val="24"/>
                <w:szCs w:val="24"/>
              </w:rPr>
              <w:t>Тема 7: Химическая связь и строение вещества (9 часов)</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Электроотрицательность химических элементов. </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таблицы 12 «Относительнаяэлектроотрицательность», </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4253" w:type="dxa"/>
          </w:tcPr>
          <w:p w:rsidR="00BF0F0D" w:rsidRDefault="00BF0F0D">
            <w:pPr>
              <w:spacing w:after="0" w:line="240" w:lineRule="auto"/>
              <w:rPr>
                <w:rFonts w:ascii="Times New Roman" w:hAnsi="Times New Roman" w:cs="Times New Roman"/>
                <w:b/>
                <w:bCs/>
                <w:sz w:val="24"/>
                <w:szCs w:val="24"/>
              </w:rPr>
            </w:pPr>
            <w:r>
              <w:rPr>
                <w:rFonts w:ascii="Times New Roman" w:hAnsi="Times New Roman" w:cs="Times New Roman"/>
                <w:sz w:val="24"/>
                <w:szCs w:val="24"/>
              </w:rPr>
              <w:t>Ковалентная связь.</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13а «Химические связи»</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Полярная и неполярная ковалентные связи</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Ионная связь </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таблицы 13 «Изменение степени окисления», 13а «Химические связи»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Опыт 19  стр. 152</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Кристаллические решетки.</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таблицы 17, 17а «Кристаллические решетки» </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Валентность и степень окисления. Правила определения степеней окисления элементов.</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Окислительно-восстановительные реакции.</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Повторение и обобщение по теме «Строение вещества. Химическая связь»</w:t>
            </w:r>
          </w:p>
        </w:tc>
        <w:tc>
          <w:tcPr>
            <w:tcW w:w="4536" w:type="dxa"/>
          </w:tcPr>
          <w:p w:rsidR="00BF0F0D" w:rsidRDefault="00BF0F0D">
            <w:pPr>
              <w:spacing w:after="0" w:line="240" w:lineRule="auto"/>
              <w:rPr>
                <w:rFonts w:ascii="Times New Roman" w:hAnsi="Times New Roman" w:cs="Times New Roman"/>
                <w:b/>
                <w:bCs/>
                <w:i/>
                <w:iCs/>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«Периодический закон и ПСХЭ Д.И. Менделеева», «Строение вещества. Химическая связь»</w:t>
            </w:r>
          </w:p>
        </w:tc>
        <w:tc>
          <w:tcPr>
            <w:tcW w:w="4536" w:type="dxa"/>
          </w:tcPr>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Контрольная работа № 4</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8:Закон Авогадро. Молярный объем газов (3 ч) </w:t>
            </w:r>
          </w:p>
        </w:tc>
        <w:tc>
          <w:tcPr>
            <w:tcW w:w="4536" w:type="dxa"/>
          </w:tcPr>
          <w:p w:rsidR="00BF0F0D" w:rsidRDefault="00BF0F0D">
            <w:pPr>
              <w:spacing w:after="0" w:line="240" w:lineRule="auto"/>
              <w:rPr>
                <w:rFonts w:ascii="Times New Roman" w:hAnsi="Times New Roman" w:cs="Times New Roman"/>
                <w:b/>
                <w:bCs/>
                <w:i/>
                <w:iCs/>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Закон Авогадро. Молярный объем газов.</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Таблица «Масса и объем 1 моль газа»</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Относительная плотность газов</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Объемные отношения газов при химических реакциях.</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9: Галогены (6 ч)</w:t>
            </w:r>
          </w:p>
          <w:p w:rsidR="00BF0F0D" w:rsidRDefault="00BF0F0D">
            <w:pPr>
              <w:spacing w:after="0" w:line="240" w:lineRule="auto"/>
              <w:rPr>
                <w:rFonts w:ascii="Times New Roman" w:hAnsi="Times New Roman" w:cs="Times New Roman"/>
                <w:sz w:val="24"/>
                <w:szCs w:val="24"/>
              </w:rPr>
            </w:pP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rPr>
          <w:trHeight w:val="471"/>
        </w:trPr>
        <w:tc>
          <w:tcPr>
            <w:tcW w:w="851" w:type="dxa"/>
          </w:tcPr>
          <w:p w:rsidR="00BF0F0D" w:rsidRDefault="00BF0F0D">
            <w:pPr>
              <w:spacing w:after="0" w:line="240" w:lineRule="auto"/>
              <w:jc w:val="center"/>
              <w:rPr>
                <w:rFonts w:ascii="Times New Roman" w:hAnsi="Times New Roman" w:cs="Times New Roman"/>
                <w:sz w:val="24"/>
                <w:szCs w:val="24"/>
              </w:rPr>
            </w:pPr>
          </w:p>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Положение галогенов в периодической таблице и строение их атомов. Хлор. Физические и химические свойства хлора. Применение.</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Образцы галогенов, видеофильм «Фтор»</w:t>
            </w:r>
          </w:p>
        </w:tc>
      </w:tr>
      <w:tr w:rsidR="00BF0F0D" w:rsidRPr="00DF11A0">
        <w:trPr>
          <w:trHeight w:val="471"/>
        </w:trPr>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Хлороводород. Получение. Физические свойства.</w:t>
            </w:r>
          </w:p>
        </w:tc>
        <w:tc>
          <w:tcPr>
            <w:tcW w:w="4536" w:type="dxa"/>
          </w:tcPr>
          <w:p w:rsidR="00BF0F0D" w:rsidRDefault="00BF0F0D">
            <w:pPr>
              <w:spacing w:after="0" w:line="240" w:lineRule="auto"/>
              <w:rPr>
                <w:rFonts w:ascii="Times New Roman" w:hAnsi="Times New Roman" w:cs="Times New Roman"/>
                <w:sz w:val="24"/>
                <w:szCs w:val="24"/>
              </w:rPr>
            </w:pP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Соляная кислота и ее соли.</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Опыты: химические свойства</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Сравнительная характеристика галогенов.</w:t>
            </w:r>
          </w:p>
        </w:tc>
        <w:tc>
          <w:tcPr>
            <w:tcW w:w="4536"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Демонстрации:</w:t>
            </w:r>
          </w:p>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Опыты 20-21 Стр. 172</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соляной кислоты и ее свойства.</w:t>
            </w:r>
          </w:p>
        </w:tc>
        <w:tc>
          <w:tcPr>
            <w:tcW w:w="4536" w:type="dxa"/>
          </w:tcPr>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Практическая работа №6</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p w:rsidR="00BF0F0D" w:rsidRDefault="00BF0F0D">
            <w:pPr>
              <w:spacing w:after="0" w:line="240" w:lineRule="auto"/>
              <w:jc w:val="center"/>
              <w:rPr>
                <w:rFonts w:ascii="Times New Roman" w:hAnsi="Times New Roman" w:cs="Times New Roman"/>
                <w:sz w:val="24"/>
                <w:szCs w:val="24"/>
              </w:rPr>
            </w:pP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«Закон Авогадро. Молярный объем газов», «Галогены»</w:t>
            </w:r>
          </w:p>
        </w:tc>
        <w:tc>
          <w:tcPr>
            <w:tcW w:w="4536" w:type="dxa"/>
          </w:tcPr>
          <w:p w:rsidR="00BF0F0D" w:rsidRDefault="00BF0F0D">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Контрольная работа №5</w:t>
            </w:r>
          </w:p>
        </w:tc>
      </w:tr>
      <w:tr w:rsidR="00BF0F0D" w:rsidRPr="00DF11A0">
        <w:tc>
          <w:tcPr>
            <w:tcW w:w="851" w:type="dxa"/>
          </w:tcPr>
          <w:p w:rsidR="00BF0F0D" w:rsidRDefault="00BF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68-70</w:t>
            </w:r>
          </w:p>
        </w:tc>
        <w:tc>
          <w:tcPr>
            <w:tcW w:w="4253" w:type="dxa"/>
          </w:tcPr>
          <w:p w:rsidR="00BF0F0D" w:rsidRDefault="00BF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Резерв </w:t>
            </w:r>
          </w:p>
        </w:tc>
        <w:tc>
          <w:tcPr>
            <w:tcW w:w="4536" w:type="dxa"/>
          </w:tcPr>
          <w:p w:rsidR="00BF0F0D" w:rsidRDefault="00BF0F0D">
            <w:pPr>
              <w:spacing w:after="0" w:line="240" w:lineRule="auto"/>
              <w:jc w:val="center"/>
              <w:rPr>
                <w:rFonts w:ascii="Times New Roman" w:hAnsi="Times New Roman" w:cs="Times New Roman"/>
                <w:sz w:val="24"/>
                <w:szCs w:val="24"/>
              </w:rPr>
            </w:pPr>
          </w:p>
        </w:tc>
      </w:tr>
    </w:tbl>
    <w:p w:rsidR="00BF0F0D" w:rsidRDefault="00BF0F0D" w:rsidP="00F857A0">
      <w:pPr>
        <w:spacing w:after="0" w:line="240" w:lineRule="auto"/>
        <w:rPr>
          <w:rFonts w:ascii="Times New Roman" w:hAnsi="Times New Roman" w:cs="Times New Roman"/>
          <w:b/>
          <w:bCs/>
          <w:sz w:val="24"/>
          <w:szCs w:val="24"/>
        </w:rPr>
      </w:pPr>
    </w:p>
    <w:p w:rsidR="00BF0F0D" w:rsidRDefault="00BF0F0D" w:rsidP="00F857A0">
      <w:pPr>
        <w:spacing w:after="0" w:line="240" w:lineRule="auto"/>
        <w:jc w:val="center"/>
        <w:rPr>
          <w:rFonts w:ascii="Times New Roman" w:hAnsi="Times New Roman" w:cs="Times New Roman"/>
          <w:b/>
          <w:bCs/>
          <w:sz w:val="24"/>
          <w:szCs w:val="24"/>
        </w:rPr>
      </w:pPr>
    </w:p>
    <w:p w:rsidR="00BF0F0D" w:rsidRDefault="00BF0F0D" w:rsidP="00F857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8.Приложения к программе.</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Творческие работы:</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1.Вода – самое необыкновенное вещество.</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Кислоты  в нашей жизни.</w:t>
      </w:r>
    </w:p>
    <w:p w:rsidR="00BF0F0D" w:rsidRDefault="00BF0F0D" w:rsidP="00F85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Секреты поваренной соли.</w:t>
      </w:r>
    </w:p>
    <w:p w:rsidR="00BF0F0D" w:rsidRDefault="00BF0F0D" w:rsidP="00F857A0">
      <w:pPr>
        <w:spacing w:after="0" w:line="240" w:lineRule="auto"/>
        <w:jc w:val="both"/>
        <w:rPr>
          <w:rFonts w:ascii="Times New Roman" w:hAnsi="Times New Roman" w:cs="Times New Roman"/>
          <w:sz w:val="24"/>
          <w:szCs w:val="24"/>
        </w:rPr>
      </w:pPr>
    </w:p>
    <w:p w:rsidR="00BF0F0D" w:rsidRDefault="00BF0F0D" w:rsidP="00F857A0"/>
    <w:p w:rsidR="00BF0F0D" w:rsidRDefault="00BF0F0D"/>
    <w:sectPr w:rsidR="00BF0F0D" w:rsidSect="002C3D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5D9"/>
    <w:multiLevelType w:val="hybridMultilevel"/>
    <w:tmpl w:val="8AA42D34"/>
    <w:lvl w:ilvl="0" w:tplc="CE2AAA0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04275F6"/>
    <w:multiLevelType w:val="hybridMultilevel"/>
    <w:tmpl w:val="0D0CE5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894144"/>
    <w:multiLevelType w:val="hybridMultilevel"/>
    <w:tmpl w:val="0066A0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2E65C8B"/>
    <w:multiLevelType w:val="multilevel"/>
    <w:tmpl w:val="EEA00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E0467BA"/>
    <w:multiLevelType w:val="hybridMultilevel"/>
    <w:tmpl w:val="7ABC1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4E7D19"/>
    <w:multiLevelType w:val="hybridMultilevel"/>
    <w:tmpl w:val="B8C4E290"/>
    <w:lvl w:ilvl="0" w:tplc="04190001">
      <w:start w:val="1"/>
      <w:numFmt w:val="bullet"/>
      <w:lvlText w:val=""/>
      <w:lvlJc w:val="left"/>
      <w:pPr>
        <w:ind w:left="720" w:hanging="360"/>
      </w:pPr>
      <w:rPr>
        <w:rFonts w:ascii="Symbol" w:hAnsi="Symbol" w:cs="Symbol" w:hint="default"/>
      </w:rPr>
    </w:lvl>
    <w:lvl w:ilvl="1" w:tplc="584A6E98">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A951D86"/>
    <w:multiLevelType w:val="multilevel"/>
    <w:tmpl w:val="A0660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E87683D"/>
    <w:multiLevelType w:val="hybridMultilevel"/>
    <w:tmpl w:val="831A0BA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7A0"/>
    <w:rsid w:val="002C3D9A"/>
    <w:rsid w:val="006C14AF"/>
    <w:rsid w:val="008A7A39"/>
    <w:rsid w:val="00970C8F"/>
    <w:rsid w:val="00BF0F0D"/>
    <w:rsid w:val="00DF11A0"/>
    <w:rsid w:val="00F857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A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57A0"/>
    <w:pPr>
      <w:ind w:left="720"/>
    </w:pPr>
  </w:style>
  <w:style w:type="table" w:styleId="TableGrid">
    <w:name w:val="Table Grid"/>
    <w:basedOn w:val="TableNormal"/>
    <w:uiPriority w:val="99"/>
    <w:rsid w:val="00F857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95629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5219</Words>
  <Characters>29749</Characters>
  <Application>Microsoft Office Outlook</Application>
  <DocSecurity>0</DocSecurity>
  <Lines>0</Lines>
  <Paragraphs>0</Paragraphs>
  <ScaleCrop>false</ScaleCrop>
  <Company>школа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химия</dc:creator>
  <cp:keywords/>
  <dc:description/>
  <cp:lastModifiedBy>11</cp:lastModifiedBy>
  <cp:revision>2</cp:revision>
  <dcterms:created xsi:type="dcterms:W3CDTF">2015-02-16T06:32:00Z</dcterms:created>
  <dcterms:modified xsi:type="dcterms:W3CDTF">2015-04-08T10:30:00Z</dcterms:modified>
</cp:coreProperties>
</file>